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6"/>
        <w:tblW w:w="10620" w:type="dxa"/>
        <w:tblLook w:val="01E0" w:firstRow="1" w:lastRow="1" w:firstColumn="1" w:lastColumn="1" w:noHBand="0" w:noVBand="0"/>
      </w:tblPr>
      <w:tblGrid>
        <w:gridCol w:w="4140"/>
        <w:gridCol w:w="2689"/>
        <w:gridCol w:w="3791"/>
      </w:tblGrid>
      <w:tr w:rsidR="002922A8" w:rsidRPr="00B60F06" w:rsidTr="00C447CD">
        <w:tc>
          <w:tcPr>
            <w:tcW w:w="4140" w:type="dxa"/>
          </w:tcPr>
          <w:p w:rsidR="002922A8" w:rsidRPr="00B60F06" w:rsidRDefault="002922A8" w:rsidP="00C447CD">
            <w:pPr>
              <w:keepLines/>
              <w:jc w:val="center"/>
              <w:rPr>
                <w:b/>
                <w:lang w:val="tt-RU"/>
              </w:rPr>
            </w:pPr>
            <w:r w:rsidRPr="00B60F06">
              <w:rPr>
                <w:b/>
              </w:rPr>
              <w:t xml:space="preserve">Татарстан </w:t>
            </w:r>
            <w:proofErr w:type="spellStart"/>
            <w:r w:rsidRPr="00B60F06">
              <w:rPr>
                <w:b/>
              </w:rPr>
              <w:t>Республикасы</w:t>
            </w:r>
            <w:proofErr w:type="spellEnd"/>
            <w:r w:rsidRPr="00B60F06">
              <w:rPr>
                <w:b/>
              </w:rPr>
              <w:t xml:space="preserve"> Нурлат </w:t>
            </w:r>
            <w:proofErr w:type="spellStart"/>
            <w:r w:rsidRPr="00B60F06">
              <w:rPr>
                <w:b/>
              </w:rPr>
              <w:t>шәһәре</w:t>
            </w:r>
            <w:proofErr w:type="spellEnd"/>
            <w:r w:rsidRPr="00B60F06">
              <w:rPr>
                <w:b/>
              </w:rPr>
              <w:t xml:space="preserve"> «</w:t>
            </w:r>
            <w:proofErr w:type="spellStart"/>
            <w:r w:rsidRPr="00B60F06">
              <w:rPr>
                <w:b/>
              </w:rPr>
              <w:t>Советлар</w:t>
            </w:r>
            <w:proofErr w:type="spellEnd"/>
            <w:r w:rsidRPr="00B60F06">
              <w:rPr>
                <w:b/>
              </w:rPr>
              <w:t xml:space="preserve"> Союзы </w:t>
            </w:r>
            <w:proofErr w:type="spellStart"/>
            <w:r w:rsidRPr="00B60F06">
              <w:rPr>
                <w:b/>
              </w:rPr>
              <w:t>Каһарманы</w:t>
            </w:r>
            <w:proofErr w:type="spellEnd"/>
            <w:r w:rsidRPr="00B60F06">
              <w:rPr>
                <w:b/>
              </w:rPr>
              <w:t xml:space="preserve"> Михаил Егорович Сергеев </w:t>
            </w:r>
            <w:proofErr w:type="spellStart"/>
            <w:r w:rsidRPr="00B60F06">
              <w:rPr>
                <w:b/>
              </w:rPr>
              <w:t>исемендәге</w:t>
            </w:r>
            <w:proofErr w:type="spellEnd"/>
            <w:r w:rsidRPr="00B60F06">
              <w:rPr>
                <w:b/>
              </w:rPr>
              <w:t xml:space="preserve"> Нурлат </w:t>
            </w:r>
            <w:proofErr w:type="spellStart"/>
            <w:r w:rsidRPr="00B60F06">
              <w:rPr>
                <w:b/>
              </w:rPr>
              <w:t>гимназиясе</w:t>
            </w:r>
            <w:proofErr w:type="spellEnd"/>
            <w:r w:rsidRPr="00B60F06">
              <w:rPr>
                <w:b/>
              </w:rPr>
              <w:t xml:space="preserve">» </w:t>
            </w:r>
            <w:proofErr w:type="spellStart"/>
            <w:r w:rsidRPr="00B60F06">
              <w:rPr>
                <w:b/>
              </w:rPr>
              <w:t>гомуми</w:t>
            </w:r>
            <w:proofErr w:type="spellEnd"/>
            <w:r w:rsidRPr="00B60F06">
              <w:rPr>
                <w:b/>
              </w:rPr>
              <w:t xml:space="preserve"> </w:t>
            </w:r>
            <w:proofErr w:type="spellStart"/>
            <w:r w:rsidRPr="00B60F06">
              <w:rPr>
                <w:b/>
              </w:rPr>
              <w:t>белем</w:t>
            </w:r>
            <w:proofErr w:type="spellEnd"/>
            <w:r w:rsidRPr="00B60F06">
              <w:rPr>
                <w:b/>
              </w:rPr>
              <w:t xml:space="preserve"> </w:t>
            </w:r>
            <w:proofErr w:type="spellStart"/>
            <w:r w:rsidRPr="00B60F06">
              <w:rPr>
                <w:b/>
              </w:rPr>
              <w:t>автоном</w:t>
            </w:r>
            <w:proofErr w:type="spellEnd"/>
            <w:r w:rsidRPr="00B60F06">
              <w:rPr>
                <w:b/>
              </w:rPr>
              <w:t xml:space="preserve"> </w:t>
            </w:r>
            <w:proofErr w:type="spellStart"/>
            <w:r w:rsidRPr="00B60F06">
              <w:rPr>
                <w:b/>
              </w:rPr>
              <w:t>муниципаль</w:t>
            </w:r>
            <w:proofErr w:type="spellEnd"/>
            <w:r w:rsidRPr="00B60F06">
              <w:rPr>
                <w:b/>
              </w:rPr>
              <w:t xml:space="preserve"> </w:t>
            </w:r>
            <w:proofErr w:type="spellStart"/>
            <w:r w:rsidRPr="00B60F06">
              <w:rPr>
                <w:b/>
              </w:rPr>
              <w:t>учреждениесе</w:t>
            </w:r>
            <w:proofErr w:type="spellEnd"/>
          </w:p>
        </w:tc>
        <w:tc>
          <w:tcPr>
            <w:tcW w:w="2689" w:type="dxa"/>
            <w:vMerge w:val="restart"/>
          </w:tcPr>
          <w:p w:rsidR="002922A8" w:rsidRPr="00B60F06" w:rsidRDefault="002922A8" w:rsidP="00C447CD">
            <w:pPr>
              <w:keepLines/>
              <w:jc w:val="center"/>
            </w:pPr>
          </w:p>
          <w:p w:rsidR="002922A8" w:rsidRPr="00B60F06" w:rsidRDefault="002922A8" w:rsidP="00C447CD">
            <w:pPr>
              <w:keepLines/>
              <w:jc w:val="center"/>
            </w:pPr>
          </w:p>
          <w:p w:rsidR="002922A8" w:rsidRPr="00B60F06" w:rsidRDefault="002922A8" w:rsidP="00C447CD">
            <w:pPr>
              <w:keepLines/>
              <w:jc w:val="center"/>
            </w:pPr>
          </w:p>
          <w:p w:rsidR="002922A8" w:rsidRPr="00B60F06" w:rsidRDefault="002922A8" w:rsidP="00C447CD">
            <w:pPr>
              <w:keepLines/>
              <w:jc w:val="center"/>
            </w:pPr>
            <w:r w:rsidRPr="00B60F06">
              <w:rPr>
                <w:noProof/>
              </w:rPr>
              <w:drawing>
                <wp:inline distT="0" distB="0" distL="0" distR="0" wp14:anchorId="0A4B6A56" wp14:editId="0A3B0923">
                  <wp:extent cx="1114425" cy="1028700"/>
                  <wp:effectExtent l="0" t="0" r="9525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</w:tcPr>
          <w:p w:rsidR="002922A8" w:rsidRPr="00B60F06" w:rsidRDefault="002922A8" w:rsidP="00C447CD">
            <w:pPr>
              <w:keepLines/>
              <w:jc w:val="center"/>
              <w:rPr>
                <w:b/>
              </w:rPr>
            </w:pPr>
            <w:r w:rsidRPr="00B60F06">
              <w:rPr>
                <w:b/>
              </w:rPr>
              <w:t>Муниципальное автономное общеобразовательное учреждение «</w:t>
            </w:r>
            <w:proofErr w:type="spellStart"/>
            <w:r w:rsidRPr="00B60F06">
              <w:rPr>
                <w:b/>
              </w:rPr>
              <w:t>Нурлатская</w:t>
            </w:r>
            <w:proofErr w:type="spellEnd"/>
            <w:r w:rsidRPr="00B60F06">
              <w:rPr>
                <w:b/>
              </w:rPr>
              <w:t xml:space="preserve"> гимназия </w:t>
            </w:r>
            <w:proofErr w:type="gramStart"/>
            <w:r w:rsidRPr="00B60F06">
              <w:rPr>
                <w:b/>
              </w:rPr>
              <w:t>имени Героя Советского Союза Михаила Егоровича</w:t>
            </w:r>
            <w:proofErr w:type="gramEnd"/>
            <w:r w:rsidRPr="00B60F06">
              <w:rPr>
                <w:b/>
              </w:rPr>
              <w:t xml:space="preserve"> Сергеева»               г. Нурлат Республики Татарстан </w:t>
            </w:r>
          </w:p>
        </w:tc>
      </w:tr>
      <w:tr w:rsidR="002922A8" w:rsidRPr="00BA5C59" w:rsidTr="00C447CD">
        <w:tc>
          <w:tcPr>
            <w:tcW w:w="4140" w:type="dxa"/>
          </w:tcPr>
          <w:p w:rsidR="002922A8" w:rsidRPr="00B60F06" w:rsidRDefault="002922A8" w:rsidP="00C447CD">
            <w:pPr>
              <w:keepLines/>
              <w:jc w:val="center"/>
            </w:pPr>
            <w:r w:rsidRPr="00B60F06">
              <w:t xml:space="preserve">423040, Татарстан </w:t>
            </w:r>
            <w:proofErr w:type="spellStart"/>
            <w:r w:rsidRPr="00B60F06">
              <w:t>Республикасы</w:t>
            </w:r>
            <w:proofErr w:type="spellEnd"/>
            <w:r w:rsidRPr="00B60F06">
              <w:t>,</w:t>
            </w:r>
          </w:p>
          <w:p w:rsidR="002922A8" w:rsidRPr="00B60F06" w:rsidRDefault="002922A8" w:rsidP="00C447CD">
            <w:pPr>
              <w:keepLines/>
              <w:jc w:val="center"/>
              <w:rPr>
                <w:lang w:val="tt-RU"/>
              </w:rPr>
            </w:pPr>
            <w:proofErr w:type="spellStart"/>
            <w:r w:rsidRPr="00B60F06">
              <w:t>Норлат</w:t>
            </w:r>
            <w:proofErr w:type="spellEnd"/>
            <w:r w:rsidRPr="00B60F06">
              <w:t xml:space="preserve"> </w:t>
            </w:r>
            <w:r w:rsidRPr="00B60F06">
              <w:rPr>
                <w:lang w:val="tt-RU"/>
              </w:rPr>
              <w:t>шәһәре, Норлат ур.,8</w:t>
            </w:r>
          </w:p>
          <w:p w:rsidR="002922A8" w:rsidRPr="00B60F06" w:rsidRDefault="002922A8" w:rsidP="00C447CD">
            <w:pPr>
              <w:keepLines/>
              <w:jc w:val="center"/>
              <w:rPr>
                <w:lang w:val="tt-RU"/>
              </w:rPr>
            </w:pPr>
            <w:r w:rsidRPr="00B60F06">
              <w:rPr>
                <w:lang w:val="tt-RU"/>
              </w:rPr>
              <w:t>Тел/факс:(84345)2-40-37</w:t>
            </w:r>
          </w:p>
          <w:p w:rsidR="002922A8" w:rsidRPr="00B60F06" w:rsidRDefault="002922A8" w:rsidP="00C447CD">
            <w:pPr>
              <w:keepLines/>
              <w:jc w:val="center"/>
              <w:rPr>
                <w:lang w:val="tt-RU"/>
              </w:rPr>
            </w:pPr>
            <w:r w:rsidRPr="00B60F06">
              <w:rPr>
                <w:lang w:val="tt-RU"/>
              </w:rPr>
              <w:t>e-mail:</w:t>
            </w:r>
            <w:proofErr w:type="spellStart"/>
            <w:r w:rsidRPr="00B60F06">
              <w:rPr>
                <w:lang w:val="en-US"/>
              </w:rPr>
              <w:t>nurlat</w:t>
            </w:r>
            <w:proofErr w:type="spellEnd"/>
            <w:r w:rsidRPr="00B60F06">
              <w:rPr>
                <w:lang w:val="tt-RU"/>
              </w:rPr>
              <w:t>-gimnazy@ yandex.ru</w:t>
            </w:r>
          </w:p>
        </w:tc>
        <w:tc>
          <w:tcPr>
            <w:tcW w:w="0" w:type="auto"/>
            <w:vMerge/>
            <w:vAlign w:val="center"/>
          </w:tcPr>
          <w:p w:rsidR="002922A8" w:rsidRPr="00B60F06" w:rsidRDefault="002922A8" w:rsidP="00C447CD">
            <w:pPr>
              <w:keepLines/>
              <w:rPr>
                <w:lang w:val="tt-RU"/>
              </w:rPr>
            </w:pPr>
          </w:p>
        </w:tc>
        <w:tc>
          <w:tcPr>
            <w:tcW w:w="3791" w:type="dxa"/>
          </w:tcPr>
          <w:p w:rsidR="002922A8" w:rsidRPr="00B60F06" w:rsidRDefault="002922A8" w:rsidP="00C447CD">
            <w:pPr>
              <w:keepLines/>
              <w:jc w:val="center"/>
            </w:pPr>
            <w:r w:rsidRPr="00B60F06">
              <w:t>423040, Республика Татарстан,</w:t>
            </w:r>
          </w:p>
          <w:p w:rsidR="002922A8" w:rsidRPr="00B60F06" w:rsidRDefault="002922A8" w:rsidP="00C447CD">
            <w:pPr>
              <w:keepLines/>
              <w:jc w:val="center"/>
            </w:pPr>
            <w:proofErr w:type="spellStart"/>
            <w:r w:rsidRPr="00B60F06">
              <w:t>г.Нурлат</w:t>
            </w:r>
            <w:proofErr w:type="spellEnd"/>
            <w:r w:rsidRPr="00B60F06">
              <w:t xml:space="preserve">, </w:t>
            </w:r>
            <w:proofErr w:type="spellStart"/>
            <w:r w:rsidRPr="00B60F06">
              <w:t>ул.Нурлатская</w:t>
            </w:r>
            <w:proofErr w:type="spellEnd"/>
            <w:r w:rsidRPr="00B60F06">
              <w:t>, 8</w:t>
            </w:r>
          </w:p>
          <w:p w:rsidR="002922A8" w:rsidRPr="00BA5C59" w:rsidRDefault="002922A8" w:rsidP="00C447CD">
            <w:pPr>
              <w:keepLines/>
              <w:jc w:val="center"/>
              <w:rPr>
                <w:lang w:val="en-US"/>
              </w:rPr>
            </w:pPr>
            <w:r w:rsidRPr="00B60F06">
              <w:t>Тел</w:t>
            </w:r>
            <w:r w:rsidRPr="00BA5C59">
              <w:rPr>
                <w:lang w:val="en-US"/>
              </w:rPr>
              <w:t>/</w:t>
            </w:r>
            <w:r w:rsidRPr="00B60F06">
              <w:t>факс</w:t>
            </w:r>
            <w:r w:rsidRPr="00BA5C59">
              <w:rPr>
                <w:lang w:val="en-US"/>
              </w:rPr>
              <w:t>:(84345)2-40-37</w:t>
            </w:r>
          </w:p>
          <w:p w:rsidR="002922A8" w:rsidRPr="00B60F06" w:rsidRDefault="002922A8" w:rsidP="00C447CD">
            <w:pPr>
              <w:keepLines/>
              <w:jc w:val="center"/>
              <w:rPr>
                <w:lang w:val="en-US"/>
              </w:rPr>
            </w:pPr>
            <w:r w:rsidRPr="00B60F06">
              <w:rPr>
                <w:lang w:val="tt-RU"/>
              </w:rPr>
              <w:t>e-mail:</w:t>
            </w:r>
            <w:proofErr w:type="spellStart"/>
            <w:r w:rsidRPr="00B60F06">
              <w:rPr>
                <w:lang w:val="en-US"/>
              </w:rPr>
              <w:t>nurlat</w:t>
            </w:r>
            <w:proofErr w:type="spellEnd"/>
            <w:r w:rsidRPr="00B60F06">
              <w:rPr>
                <w:lang w:val="tt-RU"/>
              </w:rPr>
              <w:t>-gimnazy@ yandex.ru</w:t>
            </w:r>
          </w:p>
        </w:tc>
      </w:tr>
    </w:tbl>
    <w:p w:rsidR="002922A8" w:rsidRPr="00B60F06" w:rsidRDefault="002922A8" w:rsidP="002922A8">
      <w:pPr>
        <w:jc w:val="center"/>
        <w:rPr>
          <w:lang w:val="en-US"/>
        </w:rPr>
      </w:pPr>
    </w:p>
    <w:p w:rsidR="002922A8" w:rsidRPr="00B60F06" w:rsidRDefault="002922A8" w:rsidP="002922A8">
      <w:r w:rsidRPr="00B60F06">
        <w:rPr>
          <w:lang w:val="en-US"/>
        </w:rPr>
        <w:t xml:space="preserve">    </w:t>
      </w:r>
      <w:r w:rsidRPr="00B60F06">
        <w:t>_____________________________________________________________________________</w:t>
      </w:r>
    </w:p>
    <w:p w:rsidR="002922A8" w:rsidRPr="00B60F06" w:rsidRDefault="002922A8" w:rsidP="002922A8">
      <w:pPr>
        <w:rPr>
          <w:rFonts w:eastAsia="Calibri"/>
          <w:b/>
          <w:lang w:eastAsia="en-US"/>
        </w:rPr>
      </w:pPr>
    </w:p>
    <w:p w:rsidR="002922A8" w:rsidRPr="00BC1F33" w:rsidRDefault="00C447CD" w:rsidP="002922A8">
      <w:pPr>
        <w:tabs>
          <w:tab w:val="left" w:pos="315"/>
          <w:tab w:val="left" w:pos="7140"/>
        </w:tabs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г. Нурлат</w:t>
      </w:r>
      <w:r>
        <w:rPr>
          <w:rFonts w:eastAsia="Calibri"/>
          <w:b/>
          <w:sz w:val="24"/>
          <w:szCs w:val="24"/>
          <w:lang w:eastAsia="en-US"/>
        </w:rPr>
        <w:tab/>
        <w:t>от 3</w:t>
      </w:r>
      <w:r w:rsidR="00F426BD">
        <w:rPr>
          <w:rFonts w:eastAsia="Calibri"/>
          <w:b/>
          <w:sz w:val="24"/>
          <w:szCs w:val="24"/>
          <w:lang w:eastAsia="en-US"/>
        </w:rPr>
        <w:t>1</w:t>
      </w:r>
      <w:r>
        <w:rPr>
          <w:rFonts w:eastAsia="Calibri"/>
          <w:b/>
          <w:sz w:val="24"/>
          <w:szCs w:val="24"/>
          <w:lang w:eastAsia="en-US"/>
        </w:rPr>
        <w:t>.03</w:t>
      </w:r>
      <w:r w:rsidR="002922A8">
        <w:rPr>
          <w:rFonts w:eastAsia="Calibri"/>
          <w:b/>
          <w:sz w:val="24"/>
          <w:szCs w:val="24"/>
          <w:lang w:eastAsia="en-US"/>
        </w:rPr>
        <w:t>.2021</w:t>
      </w:r>
      <w:r w:rsidR="002922A8" w:rsidRPr="00BC1F33">
        <w:rPr>
          <w:rFonts w:eastAsia="Calibri"/>
          <w:b/>
          <w:sz w:val="24"/>
          <w:szCs w:val="24"/>
          <w:lang w:eastAsia="en-US"/>
        </w:rPr>
        <w:t xml:space="preserve"> г.</w:t>
      </w:r>
    </w:p>
    <w:p w:rsidR="002922A8" w:rsidRPr="00BC1F33" w:rsidRDefault="002922A8" w:rsidP="002922A8">
      <w:pPr>
        <w:tabs>
          <w:tab w:val="left" w:pos="3075"/>
          <w:tab w:val="center" w:pos="4677"/>
        </w:tabs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ПРИКАЗ №_____</w:t>
      </w:r>
      <w:r w:rsidRPr="00BC1F33">
        <w:rPr>
          <w:rFonts w:eastAsia="Calibri"/>
          <w:b/>
          <w:sz w:val="24"/>
          <w:szCs w:val="24"/>
          <w:lang w:eastAsia="en-US"/>
        </w:rPr>
        <w:t xml:space="preserve">  ОД</w:t>
      </w:r>
    </w:p>
    <w:p w:rsidR="002B2C96" w:rsidRDefault="002B2C96">
      <w:pPr>
        <w:spacing w:line="198" w:lineRule="exact"/>
        <w:rPr>
          <w:sz w:val="24"/>
          <w:szCs w:val="24"/>
        </w:rPr>
      </w:pPr>
    </w:p>
    <w:p w:rsidR="00606088" w:rsidRDefault="00606088">
      <w:pPr>
        <w:spacing w:line="198" w:lineRule="exact"/>
        <w:rPr>
          <w:sz w:val="24"/>
          <w:szCs w:val="24"/>
        </w:rPr>
      </w:pPr>
    </w:p>
    <w:p w:rsidR="00606088" w:rsidRDefault="00606088">
      <w:pPr>
        <w:spacing w:line="198" w:lineRule="exact"/>
        <w:rPr>
          <w:sz w:val="24"/>
          <w:szCs w:val="24"/>
        </w:rPr>
      </w:pPr>
    </w:p>
    <w:p w:rsidR="002B2C96" w:rsidRPr="006C065A" w:rsidRDefault="006C065A" w:rsidP="00C447CD">
      <w:pPr>
        <w:tabs>
          <w:tab w:val="left" w:pos="535"/>
        </w:tabs>
        <w:spacing w:line="236" w:lineRule="auto"/>
        <w:ind w:right="3180"/>
        <w:jc w:val="both"/>
        <w:rPr>
          <w:rFonts w:eastAsia="Times New Roman"/>
          <w:b/>
          <w:sz w:val="24"/>
          <w:szCs w:val="24"/>
        </w:rPr>
      </w:pPr>
      <w:r w:rsidRPr="006C065A">
        <w:rPr>
          <w:rFonts w:eastAsia="Times New Roman"/>
          <w:b/>
          <w:sz w:val="24"/>
          <w:szCs w:val="24"/>
        </w:rPr>
        <w:t>О</w:t>
      </w:r>
      <w:r w:rsidR="00C447CD">
        <w:rPr>
          <w:rFonts w:eastAsia="Times New Roman"/>
          <w:b/>
          <w:sz w:val="24"/>
          <w:szCs w:val="24"/>
        </w:rPr>
        <w:t>б утверждении</w:t>
      </w:r>
      <w:r w:rsidRPr="006C065A">
        <w:rPr>
          <w:rFonts w:eastAsia="Times New Roman"/>
          <w:b/>
          <w:sz w:val="24"/>
          <w:szCs w:val="24"/>
        </w:rPr>
        <w:t xml:space="preserve"> </w:t>
      </w:r>
    </w:p>
    <w:p w:rsidR="002B2C96" w:rsidRDefault="002B2C96">
      <w:pPr>
        <w:spacing w:line="200" w:lineRule="exact"/>
        <w:rPr>
          <w:sz w:val="24"/>
          <w:szCs w:val="24"/>
        </w:rPr>
      </w:pPr>
    </w:p>
    <w:p w:rsidR="002B2C96" w:rsidRDefault="002B2C96">
      <w:pPr>
        <w:spacing w:line="200" w:lineRule="exact"/>
        <w:rPr>
          <w:sz w:val="24"/>
          <w:szCs w:val="24"/>
        </w:rPr>
      </w:pPr>
    </w:p>
    <w:p w:rsidR="006C065A" w:rsidRPr="006C065A" w:rsidRDefault="006C065A" w:rsidP="006C065A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6C065A">
        <w:rPr>
          <w:rFonts w:eastAsia="Times New Roman"/>
          <w:sz w:val="24"/>
          <w:szCs w:val="24"/>
        </w:rPr>
        <w:t>В целях реализации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24 декабря 2018 г. № 16, в соответствии с методическими рекомендациями, утвержденными распоряжением Министерства просвещения Российской Федерации от 1 марта 2019 г. №Р-20 и на основании  дополнение к ранее направленному письму от 29.10.2020 № 12481/20 об обновлении фирменного стиля центров «Точка роста» по проектированию и дизайну образовательного пространства создаваемых центров образования «Точка Роста» в рамках федерального проекта «Современная школа» национального проекта «Образование», утвержденное Министерством просвещения Российской Федерации</w:t>
      </w:r>
    </w:p>
    <w:p w:rsidR="002B2C96" w:rsidRDefault="002B2C96">
      <w:pPr>
        <w:spacing w:line="194" w:lineRule="exact"/>
        <w:rPr>
          <w:sz w:val="24"/>
          <w:szCs w:val="24"/>
        </w:rPr>
      </w:pPr>
    </w:p>
    <w:p w:rsidR="002922A8" w:rsidRPr="002922A8" w:rsidRDefault="002922A8" w:rsidP="002922A8">
      <w:pPr>
        <w:pStyle w:val="a6"/>
        <w:ind w:right="-1"/>
        <w:jc w:val="center"/>
        <w:rPr>
          <w:b/>
          <w:sz w:val="24"/>
          <w:szCs w:val="24"/>
        </w:rPr>
      </w:pPr>
      <w:r w:rsidRPr="002922A8">
        <w:rPr>
          <w:b/>
          <w:sz w:val="24"/>
          <w:szCs w:val="24"/>
        </w:rPr>
        <w:t>ПРИКАЗЫВАЮ:</w:t>
      </w:r>
    </w:p>
    <w:p w:rsidR="002B2C96" w:rsidRPr="001D726B" w:rsidRDefault="00C447CD" w:rsidP="00C447CD">
      <w:pPr>
        <w:pStyle w:val="a6"/>
        <w:numPr>
          <w:ilvl w:val="0"/>
          <w:numId w:val="20"/>
        </w:numPr>
        <w:tabs>
          <w:tab w:val="left" w:pos="1420"/>
        </w:tabs>
        <w:spacing w:line="271" w:lineRule="auto"/>
        <w:jc w:val="both"/>
        <w:rPr>
          <w:sz w:val="24"/>
          <w:szCs w:val="24"/>
        </w:rPr>
      </w:pPr>
      <w:r w:rsidRPr="00C447CD">
        <w:rPr>
          <w:rFonts w:eastAsia="Times New Roman"/>
          <w:sz w:val="24"/>
          <w:szCs w:val="24"/>
        </w:rPr>
        <w:t>Утвердить Положение о центре образования естественно-научной  направленности «Точка роста»</w:t>
      </w:r>
      <w:r>
        <w:rPr>
          <w:rFonts w:eastAsia="Times New Roman"/>
          <w:sz w:val="24"/>
          <w:szCs w:val="24"/>
        </w:rPr>
        <w:t xml:space="preserve"> </w:t>
      </w:r>
      <w:r w:rsidRPr="00C447CD">
        <w:rPr>
          <w:rFonts w:eastAsia="Times New Roman"/>
          <w:sz w:val="24"/>
          <w:szCs w:val="24"/>
        </w:rPr>
        <w:t>в МАОУ «</w:t>
      </w:r>
      <w:proofErr w:type="spellStart"/>
      <w:r w:rsidRPr="00C447CD">
        <w:rPr>
          <w:rFonts w:eastAsia="Times New Roman"/>
          <w:sz w:val="24"/>
          <w:szCs w:val="24"/>
        </w:rPr>
        <w:t>Нурлатская</w:t>
      </w:r>
      <w:proofErr w:type="spellEnd"/>
      <w:r w:rsidRPr="00C447CD">
        <w:rPr>
          <w:rFonts w:eastAsia="Times New Roman"/>
          <w:sz w:val="24"/>
          <w:szCs w:val="24"/>
        </w:rPr>
        <w:t xml:space="preserve"> гимназия им. </w:t>
      </w:r>
      <w:proofErr w:type="spellStart"/>
      <w:r w:rsidRPr="00C447CD">
        <w:rPr>
          <w:rFonts w:eastAsia="Times New Roman"/>
          <w:sz w:val="24"/>
          <w:szCs w:val="24"/>
        </w:rPr>
        <w:t>М.Е.Сергеева</w:t>
      </w:r>
      <w:proofErr w:type="spellEnd"/>
      <w:r w:rsidRPr="00C447CD">
        <w:rPr>
          <w:rFonts w:eastAsia="Times New Roman"/>
          <w:sz w:val="24"/>
          <w:szCs w:val="24"/>
        </w:rPr>
        <w:t xml:space="preserve">» </w:t>
      </w:r>
      <w:proofErr w:type="spellStart"/>
      <w:r w:rsidRPr="00C447CD">
        <w:rPr>
          <w:rFonts w:eastAsia="Times New Roman"/>
          <w:sz w:val="24"/>
          <w:szCs w:val="24"/>
        </w:rPr>
        <w:t>г.Нурлат</w:t>
      </w:r>
      <w:proofErr w:type="spellEnd"/>
      <w:r w:rsidR="00606088" w:rsidRPr="00C447C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606088" w:rsidRPr="00C447CD">
        <w:rPr>
          <w:rFonts w:eastAsia="Times New Roman"/>
          <w:sz w:val="24"/>
          <w:szCs w:val="24"/>
        </w:rPr>
        <w:t>(далее - Центр).</w:t>
      </w:r>
    </w:p>
    <w:p w:rsidR="001D726B" w:rsidRPr="00C447CD" w:rsidRDefault="001D726B" w:rsidP="001D726B">
      <w:pPr>
        <w:pStyle w:val="a6"/>
        <w:tabs>
          <w:tab w:val="left" w:pos="1420"/>
        </w:tabs>
        <w:spacing w:line="271" w:lineRule="auto"/>
        <w:ind w:left="620"/>
        <w:jc w:val="both"/>
        <w:rPr>
          <w:sz w:val="24"/>
          <w:szCs w:val="24"/>
        </w:rPr>
      </w:pPr>
    </w:p>
    <w:p w:rsidR="00C447CD" w:rsidRPr="001D726B" w:rsidRDefault="00C447CD" w:rsidP="00C447CD">
      <w:pPr>
        <w:pStyle w:val="a6"/>
        <w:numPr>
          <w:ilvl w:val="0"/>
          <w:numId w:val="20"/>
        </w:numPr>
        <w:tabs>
          <w:tab w:val="left" w:pos="1420"/>
        </w:tabs>
        <w:spacing w:line="27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должностные инструкции руководителя и педагога Центра.</w:t>
      </w:r>
    </w:p>
    <w:p w:rsidR="001D726B" w:rsidRPr="001D726B" w:rsidRDefault="001D726B" w:rsidP="001D726B">
      <w:pPr>
        <w:pStyle w:val="a6"/>
        <w:rPr>
          <w:sz w:val="24"/>
          <w:szCs w:val="24"/>
        </w:rPr>
      </w:pPr>
    </w:p>
    <w:p w:rsidR="0062002B" w:rsidRPr="001D726B" w:rsidRDefault="001D726B" w:rsidP="001D726B">
      <w:pPr>
        <w:tabs>
          <w:tab w:val="left" w:pos="1420"/>
        </w:tabs>
        <w:spacing w:line="27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3</w:t>
      </w:r>
      <w:r w:rsidR="0062002B" w:rsidRPr="001D726B">
        <w:rPr>
          <w:sz w:val="24"/>
          <w:szCs w:val="24"/>
        </w:rPr>
        <w:t>. Контроль за исполнением настоящего приказа возложит на руководителя цента Алимова Х.Р.</w:t>
      </w:r>
    </w:p>
    <w:p w:rsidR="002B2C96" w:rsidRDefault="002B2C96">
      <w:pPr>
        <w:spacing w:line="25" w:lineRule="exact"/>
        <w:rPr>
          <w:rFonts w:eastAsia="Times New Roman"/>
          <w:sz w:val="28"/>
          <w:szCs w:val="28"/>
        </w:rPr>
      </w:pPr>
    </w:p>
    <w:p w:rsidR="002B2C96" w:rsidRDefault="002B2C96">
      <w:pPr>
        <w:spacing w:line="356" w:lineRule="exact"/>
        <w:rPr>
          <w:rFonts w:eastAsia="Times New Roman"/>
          <w:sz w:val="28"/>
          <w:szCs w:val="28"/>
        </w:rPr>
      </w:pPr>
    </w:p>
    <w:p w:rsidR="002B2C96" w:rsidRDefault="002B2C96"/>
    <w:p w:rsidR="00C447CD" w:rsidRDefault="00C447CD"/>
    <w:p w:rsidR="00C447CD" w:rsidRDefault="00C447CD"/>
    <w:p w:rsidR="001D726B" w:rsidRDefault="001D726B"/>
    <w:p w:rsidR="001D726B" w:rsidRPr="004B02A5" w:rsidRDefault="001D726B" w:rsidP="001D726B">
      <w:pPr>
        <w:tabs>
          <w:tab w:val="left" w:pos="8595"/>
        </w:tabs>
        <w:ind w:left="74" w:hanging="1208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</w:t>
      </w:r>
      <w:r w:rsidRPr="004B02A5">
        <w:rPr>
          <w:rFonts w:eastAsia="Calibri"/>
          <w:b/>
          <w:sz w:val="24"/>
          <w:szCs w:val="24"/>
          <w:lang w:eastAsia="en-US"/>
        </w:rPr>
        <w:t>Директор МАОУ «</w:t>
      </w:r>
      <w:proofErr w:type="spellStart"/>
      <w:r w:rsidRPr="004B02A5">
        <w:rPr>
          <w:rFonts w:eastAsia="Calibri"/>
          <w:b/>
          <w:sz w:val="24"/>
          <w:szCs w:val="24"/>
          <w:lang w:eastAsia="en-US"/>
        </w:rPr>
        <w:t>Нурлатская</w:t>
      </w:r>
      <w:proofErr w:type="spellEnd"/>
      <w:r w:rsidRPr="004B02A5">
        <w:rPr>
          <w:rFonts w:eastAsia="Calibri"/>
          <w:b/>
          <w:sz w:val="24"/>
          <w:szCs w:val="24"/>
          <w:lang w:eastAsia="en-US"/>
        </w:rPr>
        <w:t xml:space="preserve"> гимназия                   </w:t>
      </w:r>
    </w:p>
    <w:p w:rsidR="001D726B" w:rsidRPr="004B02A5" w:rsidRDefault="001D726B" w:rsidP="001D726B">
      <w:pPr>
        <w:ind w:left="74" w:firstLine="634"/>
        <w:rPr>
          <w:rFonts w:eastAsia="Calibri"/>
          <w:sz w:val="24"/>
          <w:szCs w:val="24"/>
          <w:lang w:eastAsia="en-US"/>
        </w:rPr>
      </w:pPr>
      <w:r w:rsidRPr="004B02A5">
        <w:rPr>
          <w:rFonts w:eastAsia="Calibri"/>
          <w:b/>
          <w:sz w:val="24"/>
          <w:szCs w:val="24"/>
          <w:lang w:eastAsia="en-US"/>
        </w:rPr>
        <w:t xml:space="preserve">           </w:t>
      </w:r>
      <w:r>
        <w:rPr>
          <w:rFonts w:eastAsia="Calibri"/>
          <w:b/>
          <w:sz w:val="24"/>
          <w:szCs w:val="24"/>
          <w:lang w:eastAsia="en-US"/>
        </w:rPr>
        <w:t xml:space="preserve">                     </w:t>
      </w:r>
      <w:r w:rsidRPr="004B02A5">
        <w:rPr>
          <w:rFonts w:eastAsia="Calibri"/>
          <w:b/>
          <w:sz w:val="24"/>
          <w:szCs w:val="24"/>
          <w:lang w:eastAsia="en-US"/>
        </w:rPr>
        <w:t xml:space="preserve"> им. М.Е. Сергеева» г. Нурлат                                </w:t>
      </w:r>
      <w:r>
        <w:rPr>
          <w:rFonts w:eastAsia="Calibri"/>
          <w:b/>
          <w:sz w:val="24"/>
          <w:szCs w:val="24"/>
          <w:lang w:eastAsia="en-US"/>
        </w:rPr>
        <w:t xml:space="preserve">Г.Р. </w:t>
      </w:r>
      <w:proofErr w:type="spellStart"/>
      <w:r>
        <w:rPr>
          <w:rFonts w:eastAsia="Calibri"/>
          <w:b/>
          <w:sz w:val="24"/>
          <w:szCs w:val="24"/>
          <w:lang w:eastAsia="en-US"/>
        </w:rPr>
        <w:t>Хамадиева</w:t>
      </w:r>
      <w:proofErr w:type="spellEnd"/>
    </w:p>
    <w:p w:rsidR="001D726B" w:rsidRDefault="001D726B"/>
    <w:p w:rsidR="00C447CD" w:rsidRDefault="00C447CD"/>
    <w:p w:rsidR="00C447CD" w:rsidRDefault="00C447CD"/>
    <w:p w:rsidR="00C447CD" w:rsidRDefault="00C447CD"/>
    <w:p w:rsidR="00C447CD" w:rsidRDefault="00C447CD"/>
    <w:p w:rsidR="00C447CD" w:rsidRDefault="00C447CD"/>
    <w:p w:rsidR="00C447CD" w:rsidRDefault="00C447CD"/>
    <w:p w:rsidR="00BA5C59" w:rsidRDefault="00BA5C59">
      <w:bookmarkStart w:id="0" w:name="_GoBack"/>
      <w:bookmarkEnd w:id="0"/>
    </w:p>
    <w:p w:rsidR="00B94F85" w:rsidRDefault="00B94F85" w:rsidP="00C447CD">
      <w:pPr>
        <w:jc w:val="right"/>
      </w:pPr>
    </w:p>
    <w:p w:rsidR="00C447CD" w:rsidRDefault="00C447CD" w:rsidP="00C447CD">
      <w:pPr>
        <w:jc w:val="right"/>
      </w:pPr>
      <w:r>
        <w:t>.</w:t>
      </w:r>
    </w:p>
    <w:p w:rsidR="00B94F85" w:rsidRDefault="00B94F85" w:rsidP="00B94F85">
      <w:pPr>
        <w:jc w:val="right"/>
      </w:pPr>
      <w:r>
        <w:lastRenderedPageBreak/>
        <w:t>Приложение к приказу №___________</w:t>
      </w:r>
    </w:p>
    <w:p w:rsidR="00B94F85" w:rsidRDefault="00B94F85" w:rsidP="00B94F85">
      <w:pPr>
        <w:jc w:val="right"/>
        <w:rPr>
          <w:b/>
          <w:color w:val="000000"/>
        </w:rPr>
      </w:pPr>
      <w:r>
        <w:t>от 30.03.2021г</w:t>
      </w:r>
    </w:p>
    <w:p w:rsidR="00C447CD" w:rsidRDefault="00C447CD" w:rsidP="00C447CD">
      <w:pPr>
        <w:jc w:val="center"/>
        <w:rPr>
          <w:b/>
          <w:color w:val="000000"/>
        </w:rPr>
      </w:pPr>
      <w:r w:rsidRPr="00170E1E">
        <w:rPr>
          <w:b/>
          <w:color w:val="000000"/>
        </w:rPr>
        <w:t xml:space="preserve">Положение </w:t>
      </w:r>
    </w:p>
    <w:p w:rsidR="00C447CD" w:rsidRDefault="00C447CD" w:rsidP="00C447CD">
      <w:pPr>
        <w:ind w:left="567"/>
        <w:jc w:val="center"/>
        <w:rPr>
          <w:b/>
          <w:color w:val="000000"/>
        </w:rPr>
      </w:pPr>
      <w:r w:rsidRPr="00C07A6E">
        <w:rPr>
          <w:b/>
          <w:color w:val="000000"/>
        </w:rPr>
        <w:t xml:space="preserve">о центре образования </w:t>
      </w:r>
      <w:proofErr w:type="gramStart"/>
      <w:r w:rsidRPr="00C07A6E">
        <w:rPr>
          <w:b/>
          <w:color w:val="000000"/>
        </w:rPr>
        <w:t>есте</w:t>
      </w:r>
      <w:r>
        <w:rPr>
          <w:b/>
          <w:color w:val="000000"/>
        </w:rPr>
        <w:t>ственно-научной</w:t>
      </w:r>
      <w:proofErr w:type="gramEnd"/>
      <w:r>
        <w:rPr>
          <w:b/>
          <w:color w:val="000000"/>
        </w:rPr>
        <w:t xml:space="preserve">  направленности</w:t>
      </w:r>
      <w:r w:rsidRPr="00C07A6E">
        <w:rPr>
          <w:b/>
          <w:color w:val="000000"/>
        </w:rPr>
        <w:t xml:space="preserve"> «Точка роста»</w:t>
      </w:r>
    </w:p>
    <w:p w:rsidR="00C447CD" w:rsidRPr="00170E1E" w:rsidRDefault="00C447CD" w:rsidP="00C447CD">
      <w:pPr>
        <w:ind w:left="567"/>
        <w:jc w:val="center"/>
        <w:rPr>
          <w:b/>
        </w:rPr>
      </w:pPr>
      <w:r w:rsidRPr="00170E1E">
        <w:rPr>
          <w:b/>
        </w:rPr>
        <w:t>в МАОУ «</w:t>
      </w:r>
      <w:proofErr w:type="spellStart"/>
      <w:r w:rsidRPr="00170E1E">
        <w:rPr>
          <w:b/>
        </w:rPr>
        <w:t>Нурлатская</w:t>
      </w:r>
      <w:proofErr w:type="spellEnd"/>
      <w:r w:rsidRPr="00170E1E">
        <w:rPr>
          <w:b/>
        </w:rPr>
        <w:t xml:space="preserve"> гимназия им. </w:t>
      </w:r>
      <w:proofErr w:type="spellStart"/>
      <w:r w:rsidRPr="00170E1E">
        <w:rPr>
          <w:b/>
        </w:rPr>
        <w:t>М.Е.Сергеева</w:t>
      </w:r>
      <w:proofErr w:type="spellEnd"/>
      <w:r w:rsidRPr="00170E1E">
        <w:rPr>
          <w:b/>
        </w:rPr>
        <w:t xml:space="preserve">» </w:t>
      </w:r>
      <w:proofErr w:type="spellStart"/>
      <w:r w:rsidRPr="00170E1E">
        <w:rPr>
          <w:b/>
        </w:rPr>
        <w:t>г</w:t>
      </w:r>
      <w:proofErr w:type="gramStart"/>
      <w:r w:rsidRPr="00170E1E">
        <w:rPr>
          <w:b/>
        </w:rPr>
        <w:t>.Н</w:t>
      </w:r>
      <w:proofErr w:type="gramEnd"/>
      <w:r w:rsidRPr="00170E1E">
        <w:rPr>
          <w:b/>
        </w:rPr>
        <w:t>урлат</w:t>
      </w:r>
      <w:proofErr w:type="spellEnd"/>
    </w:p>
    <w:p w:rsidR="00C447CD" w:rsidRDefault="00C447CD" w:rsidP="00C447CD">
      <w:pPr>
        <w:jc w:val="center"/>
        <w:rPr>
          <w:b/>
        </w:rPr>
      </w:pPr>
      <w:r w:rsidRPr="00170E1E">
        <w:rPr>
          <w:b/>
        </w:rPr>
        <w:t xml:space="preserve"> </w:t>
      </w:r>
    </w:p>
    <w:p w:rsidR="00C447CD" w:rsidRPr="00C07A6E" w:rsidRDefault="00C447CD" w:rsidP="00C447CD">
      <w:pPr>
        <w:pStyle w:val="30"/>
        <w:numPr>
          <w:ilvl w:val="0"/>
          <w:numId w:val="2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7A6E">
        <w:rPr>
          <w:sz w:val="24"/>
          <w:szCs w:val="24"/>
        </w:rPr>
        <w:t>Общие положения</w:t>
      </w:r>
    </w:p>
    <w:p w:rsidR="00C447CD" w:rsidRPr="00C07A6E" w:rsidRDefault="00C447CD" w:rsidP="00C447CD">
      <w:pPr>
        <w:pStyle w:val="a7"/>
        <w:numPr>
          <w:ilvl w:val="0"/>
          <w:numId w:val="21"/>
        </w:numPr>
        <w:tabs>
          <w:tab w:val="left" w:pos="1004"/>
        </w:tabs>
        <w:spacing w:after="0"/>
        <w:ind w:firstLine="580"/>
        <w:jc w:val="both"/>
      </w:pPr>
      <w:r w:rsidRPr="00C07A6E">
        <w:t xml:space="preserve"> Центр образования естественно-научной направленности «Точка роста» на базе  МАОУ «</w:t>
      </w:r>
      <w:proofErr w:type="spellStart"/>
      <w:r w:rsidRPr="00C07A6E">
        <w:t>Нурлатская</w:t>
      </w:r>
      <w:proofErr w:type="spellEnd"/>
      <w:r w:rsidRPr="00C07A6E">
        <w:t xml:space="preserve"> гимназия им. </w:t>
      </w:r>
      <w:proofErr w:type="spellStart"/>
      <w:r w:rsidRPr="00C07A6E">
        <w:t>М.Е.Сергеева</w:t>
      </w:r>
      <w:proofErr w:type="spellEnd"/>
      <w:r w:rsidRPr="00C07A6E">
        <w:t xml:space="preserve">» </w:t>
      </w:r>
      <w:proofErr w:type="spellStart"/>
      <w:r w:rsidRPr="00C07A6E">
        <w:t>г</w:t>
      </w:r>
      <w:proofErr w:type="gramStart"/>
      <w:r w:rsidRPr="00C07A6E">
        <w:t>.Н</w:t>
      </w:r>
      <w:proofErr w:type="gramEnd"/>
      <w:r w:rsidRPr="00C07A6E">
        <w:t>урлат</w:t>
      </w:r>
      <w:proofErr w:type="spellEnd"/>
      <w:r w:rsidRPr="00C07A6E">
        <w:t xml:space="preserve"> (далее – Центр) создан с целью развития у обучающихся естественно-научной, формирования критического и креативного мышления, совершенствования навыков естественно-научной направленности.</w:t>
      </w:r>
    </w:p>
    <w:p w:rsidR="00C447CD" w:rsidRPr="00C07A6E" w:rsidRDefault="00C447CD" w:rsidP="00C447CD">
      <w:pPr>
        <w:pStyle w:val="a7"/>
        <w:numPr>
          <w:ilvl w:val="0"/>
          <w:numId w:val="21"/>
        </w:numPr>
        <w:tabs>
          <w:tab w:val="left" w:pos="1004"/>
        </w:tabs>
        <w:spacing w:after="0"/>
        <w:ind w:firstLine="580"/>
        <w:jc w:val="both"/>
      </w:pPr>
      <w:r w:rsidRPr="00C07A6E">
        <w:t xml:space="preserve"> Центр не является юридическим лицом   и действует для достижения уставных целей МАОУ «</w:t>
      </w:r>
      <w:proofErr w:type="spellStart"/>
      <w:r w:rsidRPr="00C07A6E">
        <w:t>Нурлатская</w:t>
      </w:r>
      <w:proofErr w:type="spellEnd"/>
      <w:r w:rsidRPr="00C07A6E">
        <w:t xml:space="preserve"> гимназия им. </w:t>
      </w:r>
      <w:proofErr w:type="spellStart"/>
      <w:r w:rsidRPr="00C07A6E">
        <w:t>М.Е.Сергеева</w:t>
      </w:r>
      <w:proofErr w:type="spellEnd"/>
      <w:r w:rsidRPr="00C07A6E">
        <w:t xml:space="preserve">» </w:t>
      </w:r>
      <w:proofErr w:type="spellStart"/>
      <w:r w:rsidRPr="00C07A6E">
        <w:t>г</w:t>
      </w:r>
      <w:proofErr w:type="gramStart"/>
      <w:r w:rsidRPr="00C07A6E">
        <w:t>.Н</w:t>
      </w:r>
      <w:proofErr w:type="gramEnd"/>
      <w:r w:rsidRPr="00C07A6E">
        <w:t>урлат</w:t>
      </w:r>
      <w:proofErr w:type="spellEnd"/>
      <w:r w:rsidRPr="00C07A6E">
        <w:t xml:space="preserve"> (далее – Учреждение), а также в целях выполнения задач и достижений показателей и результатов национального проекта «Образование» и не является отдельным юридическим лицом.</w:t>
      </w:r>
    </w:p>
    <w:p w:rsidR="00C447CD" w:rsidRPr="00C07A6E" w:rsidRDefault="00C447CD" w:rsidP="00C447CD">
      <w:pPr>
        <w:pStyle w:val="a7"/>
        <w:numPr>
          <w:ilvl w:val="0"/>
          <w:numId w:val="21"/>
        </w:numPr>
        <w:tabs>
          <w:tab w:val="left" w:pos="1041"/>
        </w:tabs>
        <w:spacing w:after="0"/>
        <w:ind w:firstLine="580"/>
        <w:jc w:val="both"/>
      </w:pPr>
      <w:r w:rsidRPr="00C07A6E">
        <w:t xml:space="preserve"> В своей деятельности Центр руководствуется Федеральным законом от      29.12.2020 № 273-ФЗ «Об образовании в Российской Федерации», законом Республики Татарстан от 22.07.2013№ 68-ЗРТ «Об образовании», другими нормативными документами Министерства просвещения Российской Федерации, иными нормативными правовыми актами Российской Федерации и Республики Татарстан, программой развития МАОУ «</w:t>
      </w:r>
      <w:proofErr w:type="spellStart"/>
      <w:r w:rsidRPr="00C07A6E">
        <w:t>Нурлатская</w:t>
      </w:r>
      <w:proofErr w:type="spellEnd"/>
      <w:r w:rsidRPr="00C07A6E">
        <w:t xml:space="preserve"> гимназия им. </w:t>
      </w:r>
      <w:proofErr w:type="spellStart"/>
      <w:r w:rsidRPr="00C07A6E">
        <w:t>М.Е.Сергеева</w:t>
      </w:r>
      <w:proofErr w:type="spellEnd"/>
      <w:r w:rsidRPr="00C07A6E">
        <w:t xml:space="preserve">» </w:t>
      </w:r>
      <w:proofErr w:type="spellStart"/>
      <w:r w:rsidRPr="00C07A6E">
        <w:t>г</w:t>
      </w:r>
      <w:proofErr w:type="gramStart"/>
      <w:r w:rsidRPr="00C07A6E">
        <w:t>.Н</w:t>
      </w:r>
      <w:proofErr w:type="gramEnd"/>
      <w:r w:rsidRPr="00C07A6E">
        <w:t>урлат</w:t>
      </w:r>
      <w:proofErr w:type="spellEnd"/>
      <w:r w:rsidRPr="00C07A6E">
        <w:t>, планами работы, утвержденными учредителем и настоящим Положением.</w:t>
      </w:r>
    </w:p>
    <w:p w:rsidR="00C447CD" w:rsidRPr="00C07A6E" w:rsidRDefault="00C447CD" w:rsidP="00C447CD">
      <w:pPr>
        <w:pStyle w:val="a7"/>
        <w:numPr>
          <w:ilvl w:val="0"/>
          <w:numId w:val="21"/>
        </w:numPr>
        <w:tabs>
          <w:tab w:val="left" w:pos="1041"/>
        </w:tabs>
        <w:spacing w:after="0"/>
        <w:ind w:firstLine="580"/>
        <w:jc w:val="both"/>
      </w:pPr>
      <w:r w:rsidRPr="00C07A6E">
        <w:t xml:space="preserve"> Центр в своей деятельности подчиняется руководителю Учреждения (директору).</w:t>
      </w:r>
    </w:p>
    <w:p w:rsidR="00C447CD" w:rsidRPr="00C07A6E" w:rsidRDefault="00C447CD" w:rsidP="00C447CD">
      <w:pPr>
        <w:pStyle w:val="30"/>
        <w:shd w:val="clear" w:color="auto" w:fill="auto"/>
        <w:spacing w:before="0" w:line="240" w:lineRule="auto"/>
        <w:rPr>
          <w:sz w:val="24"/>
          <w:szCs w:val="24"/>
        </w:rPr>
      </w:pPr>
    </w:p>
    <w:p w:rsidR="00C447CD" w:rsidRPr="00C07A6E" w:rsidRDefault="00C447CD" w:rsidP="00C447CD">
      <w:pPr>
        <w:pStyle w:val="30"/>
        <w:numPr>
          <w:ilvl w:val="0"/>
          <w:numId w:val="2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7A6E">
        <w:rPr>
          <w:sz w:val="24"/>
          <w:szCs w:val="24"/>
        </w:rPr>
        <w:t>Цели, задачи, функции деятельности Центра</w:t>
      </w:r>
    </w:p>
    <w:p w:rsidR="00C447CD" w:rsidRPr="00C07A6E" w:rsidRDefault="00C447CD" w:rsidP="00C447CD">
      <w:pPr>
        <w:pStyle w:val="30"/>
        <w:shd w:val="clear" w:color="auto" w:fill="auto"/>
        <w:spacing w:before="0" w:line="240" w:lineRule="auto"/>
        <w:ind w:left="720"/>
        <w:jc w:val="left"/>
        <w:rPr>
          <w:sz w:val="24"/>
          <w:szCs w:val="24"/>
        </w:rPr>
      </w:pPr>
    </w:p>
    <w:p w:rsidR="00C447CD" w:rsidRPr="00C07A6E" w:rsidRDefault="00C447CD" w:rsidP="00C447CD">
      <w:pPr>
        <w:pStyle w:val="a7"/>
        <w:numPr>
          <w:ilvl w:val="0"/>
          <w:numId w:val="22"/>
        </w:numPr>
        <w:tabs>
          <w:tab w:val="left" w:pos="987"/>
        </w:tabs>
        <w:spacing w:after="0"/>
        <w:ind w:firstLine="580"/>
        <w:jc w:val="both"/>
      </w:pPr>
      <w:r w:rsidRPr="00C07A6E"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 w:rsidRPr="00C07A6E">
        <w:t>естественно-научной</w:t>
      </w:r>
      <w:proofErr w:type="gramEnd"/>
      <w:r w:rsidRPr="00C07A6E">
        <w:t xml:space="preserve"> направленности, программ дополнительного образования естественно-научной направленности, а также для практической отработки учебного материала по учебным предметам «Физика», «Химия», «Биология».</w:t>
      </w:r>
    </w:p>
    <w:p w:rsidR="00C447CD" w:rsidRPr="00C07A6E" w:rsidRDefault="00C447CD" w:rsidP="00C447CD">
      <w:pPr>
        <w:pStyle w:val="a7"/>
        <w:numPr>
          <w:ilvl w:val="0"/>
          <w:numId w:val="22"/>
        </w:numPr>
        <w:tabs>
          <w:tab w:val="left" w:pos="996"/>
        </w:tabs>
        <w:spacing w:after="0"/>
        <w:ind w:firstLine="580"/>
        <w:jc w:val="both"/>
      </w:pPr>
      <w:r w:rsidRPr="00C07A6E">
        <w:t>Задачами  Центра являются:</w:t>
      </w:r>
    </w:p>
    <w:p w:rsidR="00C447CD" w:rsidRPr="00C07A6E" w:rsidRDefault="00C447CD" w:rsidP="00C447CD">
      <w:pPr>
        <w:pStyle w:val="a7"/>
        <w:spacing w:after="0"/>
        <w:ind w:firstLine="580"/>
        <w:jc w:val="both"/>
      </w:pPr>
      <w:r w:rsidRPr="00C07A6E">
        <w:t xml:space="preserve">2.2.1. реализация основных общеобразовательных программ по учебным предметам </w:t>
      </w:r>
      <w:proofErr w:type="gramStart"/>
      <w:r w:rsidRPr="00C07A6E">
        <w:t>естественно-научной</w:t>
      </w:r>
      <w:proofErr w:type="gramEnd"/>
      <w:r w:rsidRPr="00C07A6E">
        <w:t xml:space="preserve"> направленности, в том числе в рамках внеурочной деятельности обучающихся;</w:t>
      </w:r>
    </w:p>
    <w:p w:rsidR="00C447CD" w:rsidRPr="00C07A6E" w:rsidRDefault="00C447CD" w:rsidP="00C447CD">
      <w:pPr>
        <w:pStyle w:val="a7"/>
        <w:numPr>
          <w:ilvl w:val="0"/>
          <w:numId w:val="23"/>
        </w:numPr>
        <w:tabs>
          <w:tab w:val="left" w:pos="1188"/>
        </w:tabs>
        <w:spacing w:after="0"/>
        <w:ind w:firstLine="580"/>
        <w:jc w:val="both"/>
      </w:pPr>
      <w:r w:rsidRPr="00C07A6E">
        <w:t xml:space="preserve">разработка и реализация </w:t>
      </w:r>
      <w:proofErr w:type="spellStart"/>
      <w:r w:rsidRPr="00C07A6E">
        <w:t>разноуровневых</w:t>
      </w:r>
      <w:proofErr w:type="spellEnd"/>
      <w:r w:rsidRPr="00C07A6E">
        <w:t xml:space="preserve"> </w:t>
      </w:r>
      <w:proofErr w:type="gramStart"/>
      <w:r w:rsidRPr="00C07A6E">
        <w:t>дополнительных</w:t>
      </w:r>
      <w:proofErr w:type="gramEnd"/>
      <w:r w:rsidRPr="00C07A6E">
        <w:t xml:space="preserve"> общеобразовательных естественно-научной </w:t>
      </w:r>
      <w:proofErr w:type="spellStart"/>
      <w:r w:rsidRPr="00C07A6E">
        <w:t>направленност</w:t>
      </w:r>
      <w:proofErr w:type="spellEnd"/>
      <w:r w:rsidRPr="00C07A6E">
        <w:t>,   в том числе в каникулярный период;</w:t>
      </w:r>
    </w:p>
    <w:p w:rsidR="00C447CD" w:rsidRPr="00C07A6E" w:rsidRDefault="00C447CD" w:rsidP="00C447CD">
      <w:pPr>
        <w:pStyle w:val="a7"/>
        <w:numPr>
          <w:ilvl w:val="0"/>
          <w:numId w:val="23"/>
        </w:numPr>
        <w:tabs>
          <w:tab w:val="left" w:pos="1242"/>
        </w:tabs>
        <w:spacing w:after="0"/>
        <w:ind w:firstLine="580"/>
        <w:jc w:val="both"/>
      </w:pPr>
      <w:r w:rsidRPr="00C07A6E">
        <w:rPr>
          <w:color w:val="FF0000"/>
        </w:rPr>
        <w:t xml:space="preserve"> </w:t>
      </w:r>
      <w:r w:rsidRPr="00C07A6E">
        <w:t>вовлечение обучающихся и педагогических работников в проектную деятельность;</w:t>
      </w:r>
    </w:p>
    <w:p w:rsidR="00C447CD" w:rsidRPr="00C07A6E" w:rsidRDefault="00C447CD" w:rsidP="00C447CD">
      <w:pPr>
        <w:pStyle w:val="a7"/>
        <w:numPr>
          <w:ilvl w:val="0"/>
          <w:numId w:val="23"/>
        </w:numPr>
        <w:tabs>
          <w:tab w:val="left" w:pos="1188"/>
        </w:tabs>
        <w:spacing w:after="0"/>
        <w:ind w:firstLine="580"/>
        <w:jc w:val="both"/>
      </w:pPr>
      <w:r w:rsidRPr="00C07A6E">
        <w:t xml:space="preserve">организация </w:t>
      </w:r>
      <w:proofErr w:type="spellStart"/>
      <w:r w:rsidRPr="00C07A6E">
        <w:t>внеучебной</w:t>
      </w:r>
      <w:proofErr w:type="spellEnd"/>
      <w:r w:rsidRPr="00C07A6E">
        <w:t xml:space="preserve"> деятельности в каникулярный период, разработка и реализация соответствующих образовательных программ, в том числе для лагерей,  организованных образовательными организациями в каникулярный период;</w:t>
      </w:r>
    </w:p>
    <w:p w:rsidR="00C447CD" w:rsidRPr="00C07A6E" w:rsidRDefault="00C447CD" w:rsidP="00C447CD">
      <w:pPr>
        <w:pStyle w:val="a7"/>
        <w:numPr>
          <w:ilvl w:val="0"/>
          <w:numId w:val="23"/>
        </w:numPr>
        <w:tabs>
          <w:tab w:val="left" w:pos="1398"/>
        </w:tabs>
        <w:spacing w:after="0"/>
        <w:ind w:firstLine="580"/>
        <w:jc w:val="both"/>
      </w:pPr>
      <w:r w:rsidRPr="00C07A6E"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C447CD" w:rsidRPr="00C07A6E" w:rsidRDefault="00C447CD" w:rsidP="00C447CD">
      <w:pPr>
        <w:pStyle w:val="a7"/>
        <w:numPr>
          <w:ilvl w:val="1"/>
          <w:numId w:val="27"/>
        </w:numPr>
        <w:spacing w:after="0"/>
        <w:ind w:left="1276" w:hanging="709"/>
        <w:jc w:val="both"/>
      </w:pPr>
      <w:r w:rsidRPr="00C07A6E">
        <w:t xml:space="preserve">Центр для достижения цели и выполнения задач вправе взаимодействовать </w:t>
      </w:r>
      <w:proofErr w:type="gramStart"/>
      <w:r w:rsidRPr="00C07A6E">
        <w:t>с</w:t>
      </w:r>
      <w:proofErr w:type="gramEnd"/>
      <w:r w:rsidRPr="00C07A6E">
        <w:t xml:space="preserve">:  </w:t>
      </w:r>
    </w:p>
    <w:p w:rsidR="00C447CD" w:rsidRPr="00C07A6E" w:rsidRDefault="00C447CD" w:rsidP="00C447CD">
      <w:pPr>
        <w:pStyle w:val="a7"/>
        <w:tabs>
          <w:tab w:val="left" w:pos="1295"/>
        </w:tabs>
        <w:spacing w:after="0"/>
        <w:jc w:val="both"/>
      </w:pPr>
      <w:r w:rsidRPr="00C07A6E">
        <w:t>- различными образовательными организациями в форме сетевого взаимодействия;</w:t>
      </w:r>
    </w:p>
    <w:p w:rsidR="00C447CD" w:rsidRPr="00C07A6E" w:rsidRDefault="00C447CD" w:rsidP="00C447CD">
      <w:pPr>
        <w:pStyle w:val="a7"/>
        <w:tabs>
          <w:tab w:val="left" w:pos="1295"/>
        </w:tabs>
        <w:spacing w:after="0"/>
        <w:jc w:val="both"/>
      </w:pPr>
      <w:r w:rsidRPr="00C07A6E">
        <w:t>- иными образовательными организациями, на базе которых созданы центры «Точка роста»;</w:t>
      </w:r>
    </w:p>
    <w:p w:rsidR="00C447CD" w:rsidRPr="00C07A6E" w:rsidRDefault="00C447CD" w:rsidP="00C447CD">
      <w:pPr>
        <w:pStyle w:val="a7"/>
        <w:tabs>
          <w:tab w:val="left" w:pos="1295"/>
        </w:tabs>
        <w:spacing w:after="0"/>
        <w:jc w:val="both"/>
      </w:pPr>
      <w:r w:rsidRPr="00C07A6E">
        <w:t xml:space="preserve">-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Центров, в том числе по вопросам повышения квалификации педагогических работников; </w:t>
      </w:r>
    </w:p>
    <w:p w:rsidR="00C447CD" w:rsidRPr="00C07A6E" w:rsidRDefault="00C447CD" w:rsidP="00C447CD">
      <w:pPr>
        <w:pStyle w:val="a7"/>
        <w:tabs>
          <w:tab w:val="left" w:pos="1295"/>
        </w:tabs>
        <w:spacing w:after="0"/>
        <w:jc w:val="both"/>
      </w:pPr>
      <w:r w:rsidRPr="00C07A6E">
        <w:t>- обучающимися и родителями (законными представителями) обучающихся с применением дистанционных технологий.</w:t>
      </w:r>
    </w:p>
    <w:p w:rsidR="00C447CD" w:rsidRDefault="00C447CD" w:rsidP="00C447CD">
      <w:pPr>
        <w:pStyle w:val="30"/>
        <w:shd w:val="clear" w:color="auto" w:fill="auto"/>
        <w:spacing w:before="0" w:line="240" w:lineRule="auto"/>
        <w:jc w:val="left"/>
        <w:rPr>
          <w:color w:val="FF0000"/>
          <w:sz w:val="24"/>
          <w:szCs w:val="24"/>
        </w:rPr>
      </w:pPr>
    </w:p>
    <w:p w:rsidR="00C447CD" w:rsidRDefault="00C447CD" w:rsidP="00C447CD">
      <w:pPr>
        <w:pStyle w:val="30"/>
        <w:shd w:val="clear" w:color="auto" w:fill="auto"/>
        <w:spacing w:before="0" w:line="240" w:lineRule="auto"/>
        <w:jc w:val="left"/>
        <w:rPr>
          <w:color w:val="FF0000"/>
          <w:sz w:val="24"/>
          <w:szCs w:val="24"/>
        </w:rPr>
      </w:pPr>
    </w:p>
    <w:p w:rsidR="00B94F85" w:rsidRDefault="00B94F85" w:rsidP="00C447CD">
      <w:pPr>
        <w:pStyle w:val="30"/>
        <w:shd w:val="clear" w:color="auto" w:fill="auto"/>
        <w:spacing w:before="0" w:line="240" w:lineRule="auto"/>
        <w:jc w:val="left"/>
        <w:rPr>
          <w:color w:val="FF0000"/>
          <w:sz w:val="24"/>
          <w:szCs w:val="24"/>
        </w:rPr>
      </w:pPr>
    </w:p>
    <w:p w:rsidR="00C447CD" w:rsidRPr="00C07A6E" w:rsidRDefault="00C447CD" w:rsidP="00C447CD">
      <w:pPr>
        <w:pStyle w:val="30"/>
        <w:shd w:val="clear" w:color="auto" w:fill="auto"/>
        <w:spacing w:before="0" w:line="240" w:lineRule="auto"/>
        <w:jc w:val="left"/>
        <w:rPr>
          <w:color w:val="FF0000"/>
          <w:sz w:val="24"/>
          <w:szCs w:val="24"/>
        </w:rPr>
      </w:pPr>
    </w:p>
    <w:p w:rsidR="00C447CD" w:rsidRPr="00C07A6E" w:rsidRDefault="00C447CD" w:rsidP="00C447CD">
      <w:pPr>
        <w:pStyle w:val="30"/>
        <w:numPr>
          <w:ilvl w:val="0"/>
          <w:numId w:val="27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C07A6E">
        <w:rPr>
          <w:sz w:val="24"/>
          <w:szCs w:val="24"/>
        </w:rPr>
        <w:t>Порядок управления Центром</w:t>
      </w:r>
    </w:p>
    <w:p w:rsidR="00C447CD" w:rsidRPr="00C07A6E" w:rsidRDefault="00C447CD" w:rsidP="00C447CD">
      <w:pPr>
        <w:pStyle w:val="30"/>
        <w:shd w:val="clear" w:color="auto" w:fill="auto"/>
        <w:spacing w:before="0" w:line="240" w:lineRule="auto"/>
        <w:ind w:left="720"/>
        <w:jc w:val="left"/>
        <w:rPr>
          <w:sz w:val="24"/>
          <w:szCs w:val="24"/>
        </w:rPr>
      </w:pPr>
    </w:p>
    <w:p w:rsidR="00C447CD" w:rsidRPr="00C07A6E" w:rsidRDefault="00C447CD" w:rsidP="00C447CD">
      <w:pPr>
        <w:pStyle w:val="a7"/>
        <w:numPr>
          <w:ilvl w:val="0"/>
          <w:numId w:val="24"/>
        </w:numPr>
        <w:tabs>
          <w:tab w:val="left" w:pos="1110"/>
        </w:tabs>
        <w:spacing w:after="0"/>
        <w:ind w:firstLine="580"/>
        <w:jc w:val="both"/>
      </w:pPr>
      <w:r w:rsidRPr="00C07A6E">
        <w:t xml:space="preserve">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C447CD" w:rsidRPr="00C07A6E" w:rsidRDefault="00C447CD" w:rsidP="00C447CD">
      <w:pPr>
        <w:pStyle w:val="a7"/>
        <w:numPr>
          <w:ilvl w:val="0"/>
          <w:numId w:val="24"/>
        </w:numPr>
        <w:tabs>
          <w:tab w:val="left" w:pos="1110"/>
        </w:tabs>
        <w:spacing w:after="0"/>
        <w:ind w:firstLine="580"/>
        <w:jc w:val="both"/>
      </w:pPr>
      <w:r w:rsidRPr="00C07A6E">
        <w:t>Руководителем Центра может быть назначен сотрудник Учреждения из числа руководящих и педагогических работников.</w:t>
      </w:r>
    </w:p>
    <w:p w:rsidR="00C447CD" w:rsidRPr="00C07A6E" w:rsidRDefault="00C447CD" w:rsidP="00C447CD">
      <w:pPr>
        <w:pStyle w:val="a7"/>
        <w:numPr>
          <w:ilvl w:val="0"/>
          <w:numId w:val="24"/>
        </w:numPr>
        <w:tabs>
          <w:tab w:val="left" w:pos="1110"/>
        </w:tabs>
        <w:spacing w:after="0"/>
        <w:ind w:firstLine="580"/>
        <w:jc w:val="both"/>
      </w:pPr>
      <w:r w:rsidRPr="00C07A6E">
        <w:t>Руководитель Центра обязан:</w:t>
      </w:r>
    </w:p>
    <w:p w:rsidR="00C447CD" w:rsidRPr="00C07A6E" w:rsidRDefault="00C447CD" w:rsidP="00C447CD">
      <w:pPr>
        <w:pStyle w:val="a7"/>
        <w:numPr>
          <w:ilvl w:val="0"/>
          <w:numId w:val="25"/>
        </w:numPr>
        <w:tabs>
          <w:tab w:val="left" w:pos="1184"/>
        </w:tabs>
        <w:spacing w:after="0"/>
        <w:ind w:firstLine="580"/>
        <w:jc w:val="both"/>
      </w:pPr>
      <w:r w:rsidRPr="00C07A6E">
        <w:t>осуществлять оперативное руководство Центром;</w:t>
      </w:r>
    </w:p>
    <w:p w:rsidR="00C447CD" w:rsidRPr="00C07A6E" w:rsidRDefault="00C447CD" w:rsidP="00C447CD">
      <w:pPr>
        <w:pStyle w:val="a7"/>
        <w:numPr>
          <w:ilvl w:val="0"/>
          <w:numId w:val="25"/>
        </w:numPr>
        <w:tabs>
          <w:tab w:val="left" w:pos="1283"/>
        </w:tabs>
        <w:spacing w:after="0"/>
        <w:ind w:firstLine="580"/>
        <w:jc w:val="both"/>
      </w:pPr>
      <w:r w:rsidRPr="00C07A6E">
        <w:t xml:space="preserve"> представлять интересы Центра по доверенности в муниципальных, государственных органах Республики Татарстан, организациях для реализации целей и задач Центра;</w:t>
      </w:r>
    </w:p>
    <w:p w:rsidR="00C447CD" w:rsidRPr="00C07A6E" w:rsidRDefault="00C447CD" w:rsidP="00C447CD">
      <w:pPr>
        <w:pStyle w:val="a7"/>
        <w:numPr>
          <w:ilvl w:val="0"/>
          <w:numId w:val="25"/>
        </w:numPr>
        <w:tabs>
          <w:tab w:val="left" w:pos="1283"/>
        </w:tabs>
        <w:spacing w:after="0"/>
        <w:ind w:firstLine="580"/>
        <w:jc w:val="both"/>
      </w:pPr>
      <w:r w:rsidRPr="00C07A6E">
        <w:t>Отчитываться перед руководителем Учреждения о результатах работы Центра.</w:t>
      </w:r>
    </w:p>
    <w:p w:rsidR="00C447CD" w:rsidRPr="00C07A6E" w:rsidRDefault="00C447CD" w:rsidP="00C447CD">
      <w:pPr>
        <w:pStyle w:val="a7"/>
        <w:numPr>
          <w:ilvl w:val="0"/>
          <w:numId w:val="24"/>
        </w:numPr>
        <w:tabs>
          <w:tab w:val="left" w:pos="1007"/>
        </w:tabs>
        <w:spacing w:after="0"/>
        <w:ind w:firstLine="580"/>
        <w:jc w:val="both"/>
      </w:pPr>
      <w:r w:rsidRPr="00C07A6E">
        <w:t xml:space="preserve">  Руководитель Центра вправе:</w:t>
      </w:r>
    </w:p>
    <w:p w:rsidR="00C447CD" w:rsidRPr="00C07A6E" w:rsidRDefault="00C447CD" w:rsidP="00C447CD">
      <w:pPr>
        <w:pStyle w:val="a7"/>
        <w:numPr>
          <w:ilvl w:val="0"/>
          <w:numId w:val="26"/>
        </w:numPr>
        <w:tabs>
          <w:tab w:val="left" w:pos="1238"/>
        </w:tabs>
        <w:spacing w:after="0"/>
        <w:ind w:firstLine="580"/>
        <w:jc w:val="both"/>
      </w:pPr>
      <w:r w:rsidRPr="00C07A6E">
        <w:t>осуществлять расстановку кадров Центра, прием на работу которых осуществляется приказом руководителя Учреждения;</w:t>
      </w:r>
    </w:p>
    <w:p w:rsidR="00C447CD" w:rsidRPr="00C07A6E" w:rsidRDefault="00C447CD" w:rsidP="00C447CD">
      <w:pPr>
        <w:pStyle w:val="a7"/>
        <w:numPr>
          <w:ilvl w:val="0"/>
          <w:numId w:val="26"/>
        </w:numPr>
        <w:tabs>
          <w:tab w:val="left" w:pos="1254"/>
        </w:tabs>
        <w:spacing w:after="0"/>
        <w:ind w:firstLine="580"/>
        <w:jc w:val="both"/>
      </w:pPr>
      <w:r w:rsidRPr="00C07A6E">
        <w:t>по согласованию с руководителем Учреждения организовывать учебн</w:t>
      </w:r>
      <w:proofErr w:type="gramStart"/>
      <w:r w:rsidRPr="00C07A6E">
        <w:t>о-</w:t>
      </w:r>
      <w:proofErr w:type="gramEnd"/>
      <w:r w:rsidRPr="00C07A6E">
        <w:t xml:space="preserve"> воспитательный процесс в Центре в соответствии с целями и задачами Центра и осуществлять контроль за его реализацией;</w:t>
      </w:r>
    </w:p>
    <w:p w:rsidR="00C447CD" w:rsidRPr="00C07A6E" w:rsidRDefault="00C447CD" w:rsidP="00C447CD">
      <w:pPr>
        <w:pStyle w:val="a7"/>
        <w:numPr>
          <w:ilvl w:val="0"/>
          <w:numId w:val="26"/>
        </w:numPr>
        <w:tabs>
          <w:tab w:val="left" w:pos="1324"/>
        </w:tabs>
        <w:spacing w:after="0"/>
        <w:ind w:firstLine="580"/>
        <w:jc w:val="both"/>
      </w:pPr>
      <w:r w:rsidRPr="00C07A6E"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C447CD" w:rsidRPr="00C07A6E" w:rsidRDefault="00C447CD" w:rsidP="00C447CD">
      <w:pPr>
        <w:pStyle w:val="a7"/>
        <w:numPr>
          <w:ilvl w:val="0"/>
          <w:numId w:val="26"/>
        </w:numPr>
        <w:tabs>
          <w:tab w:val="left" w:pos="1180"/>
        </w:tabs>
        <w:spacing w:after="0"/>
        <w:ind w:firstLine="580"/>
        <w:jc w:val="both"/>
      </w:pPr>
      <w:r w:rsidRPr="00C07A6E"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C447CD" w:rsidRPr="00C07A6E" w:rsidRDefault="00C447CD" w:rsidP="00C447CD">
      <w:pPr>
        <w:pStyle w:val="a7"/>
        <w:numPr>
          <w:ilvl w:val="0"/>
          <w:numId w:val="26"/>
        </w:numPr>
        <w:tabs>
          <w:tab w:val="left" w:pos="1180"/>
        </w:tabs>
        <w:spacing w:after="0"/>
        <w:ind w:firstLine="580"/>
        <w:jc w:val="both"/>
      </w:pPr>
      <w:r w:rsidRPr="00C07A6E"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C447CD" w:rsidRPr="00170E1E" w:rsidRDefault="00C447CD" w:rsidP="00C447CD">
      <w:pPr>
        <w:jc w:val="center"/>
        <w:rPr>
          <w:color w:val="000000"/>
        </w:rPr>
      </w:pPr>
    </w:p>
    <w:p w:rsidR="00C447CD" w:rsidRDefault="00C447CD" w:rsidP="00C447CD">
      <w:pPr>
        <w:jc w:val="center"/>
        <w:rPr>
          <w:color w:val="000000"/>
          <w:sz w:val="28"/>
        </w:rPr>
      </w:pPr>
    </w:p>
    <w:p w:rsidR="00C447CD" w:rsidRDefault="00C447CD" w:rsidP="00C447CD">
      <w:pPr>
        <w:jc w:val="center"/>
        <w:rPr>
          <w:color w:val="000000"/>
          <w:sz w:val="28"/>
        </w:rPr>
      </w:pPr>
    </w:p>
    <w:p w:rsidR="00C447CD" w:rsidRDefault="00C447CD" w:rsidP="00C447CD">
      <w:pPr>
        <w:jc w:val="center"/>
        <w:rPr>
          <w:color w:val="000000"/>
          <w:sz w:val="28"/>
        </w:rPr>
      </w:pPr>
    </w:p>
    <w:p w:rsidR="00C447CD" w:rsidRDefault="00C447CD" w:rsidP="00C447CD">
      <w:pPr>
        <w:jc w:val="center"/>
        <w:rPr>
          <w:color w:val="000000"/>
          <w:sz w:val="28"/>
        </w:rPr>
      </w:pPr>
    </w:p>
    <w:p w:rsidR="00C447CD" w:rsidRDefault="00C447CD" w:rsidP="00C447CD">
      <w:pPr>
        <w:jc w:val="center"/>
        <w:rPr>
          <w:color w:val="000000"/>
          <w:sz w:val="28"/>
        </w:rPr>
      </w:pPr>
    </w:p>
    <w:p w:rsidR="00C447CD" w:rsidRDefault="00C447CD" w:rsidP="00C447CD">
      <w:pPr>
        <w:jc w:val="center"/>
        <w:rPr>
          <w:color w:val="000000"/>
          <w:sz w:val="28"/>
        </w:rPr>
      </w:pPr>
    </w:p>
    <w:p w:rsidR="00C447CD" w:rsidRDefault="00C447CD" w:rsidP="00C447CD">
      <w:pPr>
        <w:jc w:val="center"/>
        <w:rPr>
          <w:color w:val="000000"/>
          <w:sz w:val="28"/>
        </w:rPr>
      </w:pPr>
    </w:p>
    <w:p w:rsidR="00C447CD" w:rsidRDefault="00C447CD" w:rsidP="00C447CD">
      <w:pPr>
        <w:jc w:val="center"/>
        <w:rPr>
          <w:color w:val="000000"/>
          <w:sz w:val="28"/>
        </w:rPr>
      </w:pPr>
    </w:p>
    <w:p w:rsidR="00C447CD" w:rsidRDefault="00C447CD" w:rsidP="00C447CD">
      <w:pPr>
        <w:jc w:val="center"/>
        <w:rPr>
          <w:color w:val="000000"/>
          <w:sz w:val="28"/>
        </w:rPr>
      </w:pPr>
    </w:p>
    <w:p w:rsidR="00C447CD" w:rsidRDefault="00C447CD" w:rsidP="00C447CD">
      <w:pPr>
        <w:jc w:val="center"/>
        <w:rPr>
          <w:color w:val="000000"/>
          <w:sz w:val="28"/>
        </w:rPr>
      </w:pPr>
    </w:p>
    <w:p w:rsidR="00C447CD" w:rsidRDefault="00C447CD" w:rsidP="00C447CD">
      <w:pPr>
        <w:jc w:val="center"/>
        <w:rPr>
          <w:color w:val="000000"/>
          <w:sz w:val="28"/>
        </w:rPr>
      </w:pPr>
    </w:p>
    <w:p w:rsidR="00C447CD" w:rsidRDefault="00C447CD" w:rsidP="00C447CD">
      <w:pPr>
        <w:jc w:val="center"/>
        <w:rPr>
          <w:color w:val="000000"/>
          <w:sz w:val="28"/>
        </w:rPr>
      </w:pPr>
    </w:p>
    <w:p w:rsidR="00B94F85" w:rsidRDefault="00B94F85" w:rsidP="00C447CD">
      <w:pPr>
        <w:jc w:val="center"/>
        <w:rPr>
          <w:color w:val="000000"/>
          <w:sz w:val="28"/>
        </w:rPr>
      </w:pPr>
    </w:p>
    <w:p w:rsidR="00B94F85" w:rsidRDefault="00B94F85" w:rsidP="00C447CD">
      <w:pPr>
        <w:jc w:val="center"/>
        <w:rPr>
          <w:color w:val="000000"/>
          <w:sz w:val="28"/>
        </w:rPr>
      </w:pPr>
    </w:p>
    <w:p w:rsidR="00B94F85" w:rsidRDefault="00B94F85" w:rsidP="00C447CD">
      <w:pPr>
        <w:jc w:val="center"/>
        <w:rPr>
          <w:color w:val="000000"/>
          <w:sz w:val="28"/>
        </w:rPr>
      </w:pPr>
    </w:p>
    <w:p w:rsidR="00B94F85" w:rsidRDefault="00B94F85" w:rsidP="00C447CD">
      <w:pPr>
        <w:jc w:val="center"/>
        <w:rPr>
          <w:color w:val="000000"/>
          <w:sz w:val="28"/>
        </w:rPr>
      </w:pPr>
    </w:p>
    <w:p w:rsidR="00B94F85" w:rsidRDefault="00B94F85" w:rsidP="00C447CD">
      <w:pPr>
        <w:jc w:val="center"/>
        <w:rPr>
          <w:color w:val="000000"/>
          <w:sz w:val="28"/>
        </w:rPr>
      </w:pPr>
    </w:p>
    <w:p w:rsidR="00C447CD" w:rsidRDefault="00C447CD" w:rsidP="00C447CD">
      <w:pPr>
        <w:jc w:val="center"/>
        <w:rPr>
          <w:color w:val="000000"/>
          <w:sz w:val="28"/>
        </w:rPr>
      </w:pPr>
    </w:p>
    <w:p w:rsidR="00F01577" w:rsidRDefault="00F01577" w:rsidP="00C447CD">
      <w:pPr>
        <w:jc w:val="right"/>
        <w:rPr>
          <w:color w:val="000000"/>
        </w:rPr>
      </w:pPr>
    </w:p>
    <w:p w:rsidR="00B94F85" w:rsidRDefault="00B94F85" w:rsidP="00C447CD">
      <w:pPr>
        <w:jc w:val="right"/>
        <w:rPr>
          <w:color w:val="000000"/>
        </w:rPr>
      </w:pPr>
    </w:p>
    <w:p w:rsidR="00B94F85" w:rsidRDefault="00B94F85" w:rsidP="00C447CD">
      <w:pPr>
        <w:jc w:val="right"/>
        <w:rPr>
          <w:color w:val="000000"/>
        </w:rPr>
      </w:pPr>
    </w:p>
    <w:p w:rsidR="00B94F85" w:rsidRDefault="00B94F85" w:rsidP="00C447CD">
      <w:pPr>
        <w:jc w:val="right"/>
        <w:rPr>
          <w:color w:val="000000"/>
        </w:rPr>
      </w:pPr>
    </w:p>
    <w:p w:rsidR="00B94F85" w:rsidRDefault="00B94F85" w:rsidP="00C447CD">
      <w:pPr>
        <w:jc w:val="right"/>
        <w:rPr>
          <w:color w:val="000000"/>
        </w:rPr>
      </w:pPr>
    </w:p>
    <w:p w:rsidR="00B94F85" w:rsidRDefault="00B94F85" w:rsidP="00C447CD">
      <w:pPr>
        <w:jc w:val="right"/>
        <w:rPr>
          <w:color w:val="000000"/>
        </w:rPr>
      </w:pPr>
    </w:p>
    <w:p w:rsidR="00B94F85" w:rsidRDefault="00B94F85" w:rsidP="00C447CD">
      <w:pPr>
        <w:jc w:val="right"/>
        <w:rPr>
          <w:color w:val="000000"/>
        </w:rPr>
      </w:pPr>
    </w:p>
    <w:p w:rsidR="00B94F85" w:rsidRDefault="00B94F85" w:rsidP="00C447CD">
      <w:pPr>
        <w:jc w:val="right"/>
        <w:rPr>
          <w:color w:val="000000"/>
        </w:rPr>
      </w:pPr>
    </w:p>
    <w:p w:rsidR="00C447CD" w:rsidRPr="00C447CD" w:rsidRDefault="00C447CD" w:rsidP="00C447CD">
      <w:pPr>
        <w:jc w:val="right"/>
        <w:rPr>
          <w:color w:val="000000"/>
        </w:rPr>
      </w:pPr>
      <w:r w:rsidRPr="00C447CD">
        <w:rPr>
          <w:color w:val="000000"/>
        </w:rPr>
        <w:t>Приложение к приказу №___________</w:t>
      </w:r>
    </w:p>
    <w:p w:rsidR="00C447CD" w:rsidRPr="00C447CD" w:rsidRDefault="00C447CD" w:rsidP="00C447CD">
      <w:pPr>
        <w:jc w:val="right"/>
        <w:rPr>
          <w:color w:val="000000"/>
        </w:rPr>
      </w:pPr>
      <w:r w:rsidRPr="00C447CD">
        <w:rPr>
          <w:color w:val="000000"/>
        </w:rPr>
        <w:t>от 30.03.2021г.</w:t>
      </w:r>
    </w:p>
    <w:p w:rsidR="00C447CD" w:rsidRPr="00C447CD" w:rsidRDefault="00C447CD" w:rsidP="00C447CD">
      <w:pPr>
        <w:jc w:val="center"/>
        <w:rPr>
          <w:sz w:val="24"/>
          <w:szCs w:val="24"/>
        </w:rPr>
      </w:pPr>
      <w:r w:rsidRPr="00C447CD">
        <w:rPr>
          <w:sz w:val="24"/>
          <w:szCs w:val="24"/>
        </w:rPr>
        <w:t>Должностная инструкция руководителя</w:t>
      </w:r>
    </w:p>
    <w:p w:rsidR="00C447CD" w:rsidRPr="00C447CD" w:rsidRDefault="00C447CD" w:rsidP="00C447CD">
      <w:pPr>
        <w:jc w:val="center"/>
        <w:rPr>
          <w:sz w:val="24"/>
          <w:szCs w:val="24"/>
        </w:rPr>
      </w:pPr>
      <w:r w:rsidRPr="00C447CD">
        <w:rPr>
          <w:sz w:val="24"/>
          <w:szCs w:val="24"/>
        </w:rPr>
        <w:t>Центра «Точка роста»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I. Общие положения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1. Руководитель структурного подразделения учреждения образования назначается на должность и освобождается от нее приказом директора учреждения.</w:t>
      </w:r>
    </w:p>
    <w:p w:rsidR="00C447CD" w:rsidRPr="00C447CD" w:rsidRDefault="00C447CD" w:rsidP="00C447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447CD">
        <w:rPr>
          <w:sz w:val="24"/>
          <w:szCs w:val="24"/>
        </w:rPr>
        <w:t>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C447CD" w:rsidRPr="00C447CD" w:rsidRDefault="00C447C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447CD">
        <w:rPr>
          <w:sz w:val="24"/>
          <w:szCs w:val="24"/>
        </w:rPr>
        <w:t>Руководитель структурного подразделения учреждения должен знать: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3.1. Конституцию Российской Федерации.</w:t>
      </w:r>
    </w:p>
    <w:p w:rsidR="00C447CD" w:rsidRPr="00C447CD" w:rsidRDefault="00C447CD" w:rsidP="00C447CD">
      <w:pPr>
        <w:jc w:val="both"/>
        <w:rPr>
          <w:sz w:val="24"/>
          <w:szCs w:val="24"/>
        </w:rPr>
      </w:pPr>
      <w:r w:rsidRPr="00C447CD">
        <w:rPr>
          <w:sz w:val="24"/>
          <w:szCs w:val="24"/>
        </w:rPr>
        <w:t>3.2. 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3.3. Конвенцию о правах ребенка.</w:t>
      </w:r>
    </w:p>
    <w:p w:rsidR="00C447CD" w:rsidRPr="00C447CD" w:rsidRDefault="00C447CD" w:rsidP="00C447CD">
      <w:pPr>
        <w:jc w:val="both"/>
        <w:rPr>
          <w:sz w:val="24"/>
          <w:szCs w:val="24"/>
        </w:rPr>
      </w:pPr>
      <w:r w:rsidRPr="00C447CD">
        <w:rPr>
          <w:sz w:val="24"/>
          <w:szCs w:val="24"/>
        </w:rPr>
        <w:t>3.4. Педагогику, педагогическую психологию, достижения современной психолого-педагогической науки и практики.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3.5. Основы физиологии, гигиены.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3.6. Теорию и методы управления образовательными системами.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3.7. Основы экологии, экономики, права, социологии.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3.8. Организацию финансово-хозяйственной деятельности учреждения.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3.9. Административное, трудовое и хозяйственное законодательство.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3.10. Правила и нормы охраны труда, техники безопасности и противопожарной защиты.</w:t>
      </w:r>
    </w:p>
    <w:p w:rsidR="00C447CD" w:rsidRPr="00C447CD" w:rsidRDefault="00C447CD" w:rsidP="00C447CD">
      <w:pPr>
        <w:jc w:val="both"/>
        <w:rPr>
          <w:sz w:val="24"/>
          <w:szCs w:val="24"/>
        </w:rPr>
      </w:pPr>
      <w:r w:rsidRPr="00C447CD">
        <w:rPr>
          <w:sz w:val="24"/>
          <w:szCs w:val="24"/>
        </w:rPr>
        <w:t>4. Руководитель структурного подразделения учреждения подчиняется непосредственно директору учреждения.</w:t>
      </w:r>
    </w:p>
    <w:p w:rsidR="00C447CD" w:rsidRPr="00C447CD" w:rsidRDefault="00C447CD" w:rsidP="00C447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C447CD">
        <w:rPr>
          <w:sz w:val="24"/>
          <w:szCs w:val="24"/>
        </w:rPr>
        <w:t>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II. Должностные обязанности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Руководитель структурного подразделения учреждения: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447CD" w:rsidRPr="00C447CD">
        <w:rPr>
          <w:sz w:val="24"/>
          <w:szCs w:val="24"/>
        </w:rPr>
        <w:t>Руководит деятельностью структурного подразделения учреждения.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 xml:space="preserve">2. Организует образовательный процесс и внеурочную деятельность </w:t>
      </w:r>
      <w:proofErr w:type="gramStart"/>
      <w:r w:rsidRPr="00C447CD">
        <w:rPr>
          <w:sz w:val="24"/>
          <w:szCs w:val="24"/>
        </w:rPr>
        <w:t>обучающихся</w:t>
      </w:r>
      <w:proofErr w:type="gramEnd"/>
      <w:r w:rsidRPr="00C447CD">
        <w:rPr>
          <w:sz w:val="24"/>
          <w:szCs w:val="24"/>
        </w:rPr>
        <w:t xml:space="preserve"> в «Точке роста».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447CD" w:rsidRPr="00C447CD">
        <w:rPr>
          <w:sz w:val="24"/>
          <w:szCs w:val="24"/>
        </w:rPr>
        <w:t>Обеспечивает выполнение учебных планов, общеобразовательных и программ дополнительного образования.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C447CD" w:rsidRPr="00C447CD">
        <w:rPr>
          <w:sz w:val="24"/>
          <w:szCs w:val="24"/>
        </w:rPr>
        <w:t>Принимает меры по методическому обеспечению учебно-воспитательного процесса.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C447CD" w:rsidRPr="00C447CD">
        <w:rPr>
          <w:sz w:val="24"/>
          <w:szCs w:val="24"/>
        </w:rPr>
        <w:t>Организует заключение договоров с заинтересованными предприятиями, учреждениями и организациями по подготовке кадров.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C447CD" w:rsidRPr="00C447CD">
        <w:rPr>
          <w:sz w:val="24"/>
          <w:szCs w:val="24"/>
        </w:rPr>
        <w:t>Обеспечивает комплектование Центра обучающимися (воспитанниками).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C447CD" w:rsidRPr="00C447CD">
        <w:rPr>
          <w:sz w:val="24"/>
          <w:szCs w:val="24"/>
        </w:rPr>
        <w:t>Создает необходимые социально-бытовые условия обучающимся (воспитанникам) и работникам учреждения.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C447CD" w:rsidRPr="00C447CD">
        <w:rPr>
          <w:sz w:val="24"/>
          <w:szCs w:val="24"/>
        </w:rPr>
        <w:t>Принимает меры по сохранению контингента обучающихся (воспитанников).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C447CD" w:rsidRPr="00C447CD">
        <w:rPr>
          <w:sz w:val="24"/>
          <w:szCs w:val="24"/>
        </w:rPr>
        <w:t>Вносит предложения руководству учреждения по подбору и расстановке кадров.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C447CD" w:rsidRPr="00C447CD">
        <w:rPr>
          <w:sz w:val="24"/>
          <w:szCs w:val="24"/>
        </w:rPr>
        <w:t>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C447CD" w:rsidRPr="00C447CD">
        <w:rPr>
          <w:sz w:val="24"/>
          <w:szCs w:val="24"/>
        </w:rPr>
        <w:t>Ведет отчетность по работе Центра.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C447CD" w:rsidRPr="00C447CD">
        <w:rPr>
          <w:sz w:val="24"/>
          <w:szCs w:val="24"/>
        </w:rPr>
        <w:t>Освещает работу Центра для общественности на сайте школы, социальных сетях, СМИ и т.д.</w:t>
      </w:r>
    </w:p>
    <w:p w:rsidR="001D726B" w:rsidRPr="00C447CD" w:rsidRDefault="001D726B" w:rsidP="00C447CD">
      <w:pPr>
        <w:rPr>
          <w:sz w:val="24"/>
          <w:szCs w:val="24"/>
        </w:rPr>
      </w:pP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III. </w:t>
      </w:r>
      <w:r w:rsidR="00C447CD" w:rsidRPr="00C447CD">
        <w:rPr>
          <w:sz w:val="24"/>
          <w:szCs w:val="24"/>
        </w:rPr>
        <w:t>Права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Руководитель структурного подразделения учреждения вправе: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447CD" w:rsidRPr="00C447CD">
        <w:rPr>
          <w:sz w:val="24"/>
          <w:szCs w:val="24"/>
        </w:rPr>
        <w:t>Знакомиться с проектами решений руководства учреждения, касающихся деятельности подразделения.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447CD" w:rsidRPr="00C447CD">
        <w:rPr>
          <w:sz w:val="24"/>
          <w:szCs w:val="24"/>
        </w:rPr>
        <w:t>Участвовать в обсуждении вопросов, касающихся исполняемых им должностных обязанностей.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447CD" w:rsidRPr="00C447CD">
        <w:rPr>
          <w:sz w:val="24"/>
          <w:szCs w:val="24"/>
        </w:rPr>
        <w:t>Вносить на рассмотрение руководства учреждения предложения по улучшению деятельности структурного подразделения.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C447CD" w:rsidRPr="00C447CD">
        <w:rPr>
          <w:sz w:val="24"/>
          <w:szCs w:val="24"/>
        </w:rPr>
        <w:t>Осуществлять взаимодействие с сотрудниками всей организации.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 w:rsidR="00C447CD" w:rsidRPr="00C447CD">
        <w:rPr>
          <w:sz w:val="24"/>
          <w:szCs w:val="24"/>
        </w:rP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  <w:proofErr w:type="gramEnd"/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C447CD" w:rsidRPr="00C447CD">
        <w:rPr>
          <w:sz w:val="24"/>
          <w:szCs w:val="24"/>
        </w:rPr>
        <w:t>Подписывать и визировать документы в пределах своей компетенции.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C447CD" w:rsidRPr="00C447CD">
        <w:rPr>
          <w:sz w:val="24"/>
          <w:szCs w:val="24"/>
        </w:rPr>
        <w:t>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C447CD" w:rsidRPr="00C447CD">
        <w:rPr>
          <w:sz w:val="24"/>
          <w:szCs w:val="24"/>
        </w:rPr>
        <w:t>Требовать от руководства учреждения оказания содействия в исполнении своих должностных обязанностей и прав.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IV. Ответственность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Руководитель структурного подразделения учреждения несет ответственность:</w:t>
      </w:r>
    </w:p>
    <w:p w:rsidR="00C447CD" w:rsidRPr="00C447CD" w:rsidRDefault="00C447CD" w:rsidP="001D726B">
      <w:pPr>
        <w:jc w:val="both"/>
        <w:rPr>
          <w:sz w:val="24"/>
          <w:szCs w:val="24"/>
        </w:rPr>
      </w:pPr>
      <w:r w:rsidRPr="00C447CD">
        <w:rPr>
          <w:sz w:val="24"/>
          <w:szCs w:val="24"/>
        </w:rPr>
        <w:t>1</w:t>
      </w:r>
      <w:r w:rsidR="001D726B">
        <w:rPr>
          <w:sz w:val="24"/>
          <w:szCs w:val="24"/>
        </w:rPr>
        <w:t xml:space="preserve">. </w:t>
      </w:r>
      <w:r w:rsidRPr="00C447CD">
        <w:rPr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447CD" w:rsidRPr="00C447CD">
        <w:rPr>
          <w:sz w:val="24"/>
          <w:szCs w:val="24"/>
        </w:rPr>
        <w:t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447CD" w:rsidRPr="00C447CD">
        <w:rPr>
          <w:sz w:val="24"/>
          <w:szCs w:val="24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1D726B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C447CD" w:rsidRPr="00C447CD">
        <w:rPr>
          <w:sz w:val="24"/>
          <w:szCs w:val="24"/>
        </w:rPr>
        <w:t xml:space="preserve">Заключительные положения 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447CD" w:rsidRPr="00C447CD">
        <w:rPr>
          <w:sz w:val="24"/>
          <w:szCs w:val="24"/>
        </w:rPr>
        <w:t>1. Настоящая должностная инструкция разработана на основе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Профессионального стандарта, утвержденного Приказом Министерства труда и социальной защиты Российской Федерации от 08.09.2015 № 613н.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C447CD" w:rsidRPr="00C447CD">
        <w:rPr>
          <w:sz w:val="24"/>
          <w:szCs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C447CD" w:rsidRPr="00C447CD">
        <w:rPr>
          <w:sz w:val="24"/>
          <w:szCs w:val="24"/>
        </w:rP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447CD" w:rsidRPr="00C447CD">
        <w:rPr>
          <w:sz w:val="24"/>
          <w:szCs w:val="24"/>
        </w:rPr>
        <w:t>.4. Должностная инструкция изготавливается в двух идентичных экземплярах и утверждается руководителем организации.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447CD" w:rsidRPr="00C447CD">
        <w:rPr>
          <w:sz w:val="24"/>
          <w:szCs w:val="24"/>
        </w:rPr>
        <w:t>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447CD" w:rsidRPr="00C447CD">
        <w:rPr>
          <w:sz w:val="24"/>
          <w:szCs w:val="24"/>
        </w:rPr>
        <w:t>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C447CD" w:rsidRPr="00C447CD" w:rsidRDefault="001D726B" w:rsidP="001D726B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447CD" w:rsidRPr="00C447CD">
        <w:rPr>
          <w:sz w:val="24"/>
          <w:szCs w:val="24"/>
        </w:rPr>
        <w:t>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C447CD" w:rsidRPr="00C447CD">
        <w:rPr>
          <w:sz w:val="24"/>
          <w:szCs w:val="24"/>
        </w:rPr>
        <w:t>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С</w:t>
      </w:r>
      <w:r w:rsidRPr="00C447CD">
        <w:rPr>
          <w:sz w:val="24"/>
          <w:szCs w:val="24"/>
        </w:rPr>
        <w:tab/>
        <w:t>Должностной инструкцией ознакомился _______________________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"___" ________________ 20 __ года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Экземпляр данной должностной инструкции получил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__________________________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"___" ________________ 20 __ года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1D726B">
      <w:pPr>
        <w:jc w:val="center"/>
        <w:rPr>
          <w:sz w:val="24"/>
          <w:szCs w:val="24"/>
        </w:rPr>
      </w:pPr>
      <w:r w:rsidRPr="00C447CD">
        <w:rPr>
          <w:sz w:val="24"/>
          <w:szCs w:val="24"/>
        </w:rPr>
        <w:t>Должностная инструкция</w:t>
      </w:r>
    </w:p>
    <w:p w:rsidR="00C447CD" w:rsidRPr="00C447CD" w:rsidRDefault="00C447CD" w:rsidP="001D726B">
      <w:pPr>
        <w:jc w:val="center"/>
        <w:rPr>
          <w:sz w:val="24"/>
          <w:szCs w:val="24"/>
        </w:rPr>
      </w:pPr>
      <w:r w:rsidRPr="00C447CD">
        <w:rPr>
          <w:sz w:val="24"/>
          <w:szCs w:val="24"/>
        </w:rPr>
        <w:t>педагога центра «Точка роста»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1D726B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447CD" w:rsidRPr="00C447CD">
        <w:rPr>
          <w:sz w:val="24"/>
          <w:szCs w:val="24"/>
        </w:rPr>
        <w:t>Общие положения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1.1. Педагог центра относится к категории специалистов.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1.2. На должность педагога принимается лицо: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а) имеющее среднее профессиональное образование по программам подготовки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специалистов среднего звена;</w:t>
      </w:r>
    </w:p>
    <w:p w:rsidR="00C447CD" w:rsidRPr="00C447CD" w:rsidRDefault="00F426BD" w:rsidP="00F426BD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б) </w:t>
      </w:r>
      <w:r w:rsidR="00C447CD" w:rsidRPr="00C447CD">
        <w:rPr>
          <w:sz w:val="24"/>
          <w:szCs w:val="24"/>
        </w:rPr>
        <w:t>имеющее</w:t>
      </w:r>
      <w:r w:rsidR="00C447CD" w:rsidRPr="00C447CD">
        <w:rPr>
          <w:sz w:val="24"/>
          <w:szCs w:val="24"/>
        </w:rPr>
        <w:tab/>
        <w:t>вы</w:t>
      </w:r>
      <w:r>
        <w:rPr>
          <w:sz w:val="24"/>
          <w:szCs w:val="24"/>
        </w:rPr>
        <w:t>сшее образование</w:t>
      </w:r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бакалавриат</w:t>
      </w:r>
      <w:proofErr w:type="spellEnd"/>
      <w:r>
        <w:rPr>
          <w:sz w:val="24"/>
          <w:szCs w:val="24"/>
        </w:rPr>
        <w:t xml:space="preserve">), направленность </w:t>
      </w:r>
      <w:r w:rsidR="00C447CD" w:rsidRPr="00C447CD">
        <w:rPr>
          <w:sz w:val="24"/>
          <w:szCs w:val="24"/>
        </w:rPr>
        <w:t>(профиль)</w:t>
      </w:r>
      <w:r>
        <w:rPr>
          <w:sz w:val="24"/>
          <w:szCs w:val="24"/>
        </w:rPr>
        <w:t xml:space="preserve"> которого, как</w:t>
      </w:r>
      <w:r>
        <w:rPr>
          <w:sz w:val="24"/>
          <w:szCs w:val="24"/>
        </w:rPr>
        <w:tab/>
        <w:t>правило, соответствует</w:t>
      </w:r>
      <w:r>
        <w:rPr>
          <w:sz w:val="24"/>
          <w:szCs w:val="24"/>
        </w:rPr>
        <w:tab/>
        <w:t xml:space="preserve">направленности </w:t>
      </w:r>
      <w:r w:rsidR="00C447CD" w:rsidRPr="00C447CD">
        <w:rPr>
          <w:sz w:val="24"/>
          <w:szCs w:val="24"/>
        </w:rPr>
        <w:t>дополнительной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общеобразовательной программы, осваиваемой учащимися, или преподаваемому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учебному курсу, дисциплине (модулю);</w:t>
      </w:r>
      <w:proofErr w:type="gramEnd"/>
    </w:p>
    <w:p w:rsidR="00C447CD" w:rsidRPr="00C447CD" w:rsidRDefault="00F426BD" w:rsidP="00F426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имеющее </w:t>
      </w:r>
      <w:r w:rsidR="00C447CD" w:rsidRPr="00C447CD">
        <w:rPr>
          <w:sz w:val="24"/>
          <w:szCs w:val="24"/>
        </w:rPr>
        <w:t>дополнительное</w:t>
      </w:r>
      <w:r>
        <w:rPr>
          <w:sz w:val="24"/>
          <w:szCs w:val="24"/>
        </w:rPr>
        <w:t xml:space="preserve"> профессиональное</w:t>
      </w:r>
      <w:r>
        <w:rPr>
          <w:sz w:val="24"/>
          <w:szCs w:val="24"/>
        </w:rPr>
        <w:tab/>
        <w:t>образование</w:t>
      </w:r>
      <w:r>
        <w:rPr>
          <w:sz w:val="24"/>
          <w:szCs w:val="24"/>
        </w:rPr>
        <w:tab/>
        <w:t xml:space="preserve">и </w:t>
      </w:r>
      <w:r w:rsidR="00C447CD" w:rsidRPr="00C447CD">
        <w:rPr>
          <w:sz w:val="24"/>
          <w:szCs w:val="24"/>
        </w:rPr>
        <w:t>прошедшее</w:t>
      </w:r>
      <w:r>
        <w:rPr>
          <w:sz w:val="24"/>
          <w:szCs w:val="24"/>
        </w:rPr>
        <w:t xml:space="preserve"> профессиональную переподготовку, </w:t>
      </w:r>
      <w:r w:rsidR="00C447CD" w:rsidRPr="00C447CD">
        <w:rPr>
          <w:sz w:val="24"/>
          <w:szCs w:val="24"/>
        </w:rPr>
        <w:t>направленность</w:t>
      </w:r>
      <w:r w:rsidR="00C447CD" w:rsidRPr="00C447CD">
        <w:rPr>
          <w:sz w:val="24"/>
          <w:szCs w:val="24"/>
        </w:rPr>
        <w:tab/>
        <w:t>(профиль)</w:t>
      </w:r>
      <w:r w:rsidR="00C447CD" w:rsidRPr="00C447CD">
        <w:rPr>
          <w:sz w:val="24"/>
          <w:szCs w:val="24"/>
        </w:rPr>
        <w:tab/>
        <w:t>которой</w:t>
      </w:r>
      <w:r>
        <w:rPr>
          <w:sz w:val="24"/>
          <w:szCs w:val="24"/>
        </w:rPr>
        <w:t xml:space="preserve"> соответствует </w:t>
      </w:r>
      <w:r w:rsidR="00C447CD" w:rsidRPr="00C447CD">
        <w:rPr>
          <w:sz w:val="24"/>
          <w:szCs w:val="24"/>
        </w:rPr>
        <w:t>направленности дополнительной общеобразовательной программы,</w:t>
      </w:r>
      <w:r>
        <w:rPr>
          <w:sz w:val="24"/>
          <w:szCs w:val="24"/>
        </w:rPr>
        <w:t xml:space="preserve"> осваиваемой </w:t>
      </w:r>
      <w:r w:rsidR="00C447CD" w:rsidRPr="00C447CD">
        <w:rPr>
          <w:sz w:val="24"/>
          <w:szCs w:val="24"/>
        </w:rPr>
        <w:t>учащимися,</w:t>
      </w:r>
      <w:r w:rsidR="00C447CD" w:rsidRPr="00C447CD">
        <w:rPr>
          <w:sz w:val="24"/>
          <w:szCs w:val="24"/>
        </w:rPr>
        <w:tab/>
        <w:t>или</w:t>
      </w:r>
      <w:r>
        <w:rPr>
          <w:sz w:val="24"/>
          <w:szCs w:val="24"/>
        </w:rPr>
        <w:t xml:space="preserve"> преподаваемому учебному курсу, </w:t>
      </w:r>
      <w:r w:rsidR="00C447CD" w:rsidRPr="00C447CD">
        <w:rPr>
          <w:sz w:val="24"/>
          <w:szCs w:val="24"/>
        </w:rPr>
        <w:t>дисциплине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(модулю);</w:t>
      </w:r>
    </w:p>
    <w:p w:rsidR="00C447CD" w:rsidRPr="00C447CD" w:rsidRDefault="00C447CD" w:rsidP="00F426BD">
      <w:pPr>
        <w:jc w:val="both"/>
        <w:rPr>
          <w:sz w:val="24"/>
          <w:szCs w:val="24"/>
        </w:rPr>
      </w:pPr>
      <w:r w:rsidRPr="00C447CD">
        <w:rPr>
          <w:sz w:val="24"/>
          <w:szCs w:val="24"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C447CD" w:rsidRPr="00C447CD" w:rsidRDefault="00F426BD" w:rsidP="00C447C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2) </w:t>
      </w:r>
      <w:r w:rsidR="00C447CD" w:rsidRPr="00C447CD">
        <w:rPr>
          <w:sz w:val="24"/>
          <w:szCs w:val="24"/>
        </w:rPr>
        <w:t>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C447CD" w:rsidRPr="00C447CD" w:rsidRDefault="00F426BD" w:rsidP="00F426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C447CD" w:rsidRPr="00C447CD">
        <w:rPr>
          <w:sz w:val="24"/>
          <w:szCs w:val="24"/>
        </w:rPr>
        <w:t>прошедшее обязательный предварительный (при поступлении на работу) и периодические медицинские осмотры (обследования), а также внеочередные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медицинские осмотры (обследования) в порядке, установленном законодательством Российской Федерации;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C447CD" w:rsidRPr="00C447CD">
        <w:rPr>
          <w:sz w:val="24"/>
          <w:szCs w:val="24"/>
        </w:rPr>
        <w:t>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1.3. Педагог должен знать:</w:t>
      </w:r>
    </w:p>
    <w:p w:rsidR="00C447CD" w:rsidRPr="00C447CD" w:rsidRDefault="00F426BD" w:rsidP="00F426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C447CD" w:rsidRPr="00C447CD">
        <w:rPr>
          <w:sz w:val="24"/>
          <w:szCs w:val="24"/>
        </w:rPr>
        <w:t>законодательство   Российской   Федерации   об   образовании   в   части,</w:t>
      </w:r>
      <w:r>
        <w:rPr>
          <w:sz w:val="24"/>
          <w:szCs w:val="24"/>
        </w:rPr>
        <w:t xml:space="preserve"> регламентирующей контроль и оценку </w:t>
      </w:r>
      <w:r w:rsidR="00C447CD" w:rsidRPr="00C447CD">
        <w:rPr>
          <w:sz w:val="24"/>
          <w:szCs w:val="24"/>
        </w:rPr>
        <w:t>осво</w:t>
      </w:r>
      <w:r>
        <w:rPr>
          <w:sz w:val="24"/>
          <w:szCs w:val="24"/>
        </w:rPr>
        <w:t xml:space="preserve">ения </w:t>
      </w:r>
      <w:r w:rsidR="00C447CD" w:rsidRPr="00C447CD">
        <w:rPr>
          <w:sz w:val="24"/>
          <w:szCs w:val="24"/>
        </w:rPr>
        <w:t>дополнительных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общеобразовательных программ (с учетом их направленности);</w:t>
      </w:r>
    </w:p>
    <w:p w:rsidR="00C447CD" w:rsidRPr="00C447CD" w:rsidRDefault="00F426BD" w:rsidP="00F426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C447CD" w:rsidRPr="00C447CD">
        <w:rPr>
          <w:sz w:val="24"/>
          <w:szCs w:val="24"/>
        </w:rPr>
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C447CD" w:rsidRPr="00C447CD" w:rsidRDefault="00F426BD" w:rsidP="00F426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C447CD" w:rsidRPr="00C447CD">
        <w:rPr>
          <w:sz w:val="24"/>
          <w:szCs w:val="24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C447CD" w:rsidRPr="00C447CD">
        <w:rPr>
          <w:sz w:val="24"/>
          <w:szCs w:val="24"/>
        </w:rPr>
        <w:t>законодательство Российской Федерации об образовании и персональных данных;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C447CD" w:rsidRPr="00C447CD">
        <w:rPr>
          <w:sz w:val="24"/>
          <w:szCs w:val="24"/>
        </w:rPr>
        <w:t>принципы и приемы презентации дополнительной общеобразовательной программы;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C447CD" w:rsidRPr="00C447CD">
        <w:rPr>
          <w:sz w:val="24"/>
          <w:szCs w:val="24"/>
        </w:rPr>
        <w:t>техники и приемы общения (слушания, убеждения) с учетом возрастных и индивидуальных особенностей собеседников;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C447CD" w:rsidRPr="00C447CD">
        <w:rPr>
          <w:sz w:val="24"/>
          <w:szCs w:val="24"/>
        </w:rPr>
        <w:t>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="00C447CD" w:rsidRPr="00C447CD">
        <w:rPr>
          <w:sz w:val="24"/>
          <w:szCs w:val="24"/>
        </w:rPr>
        <w:t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="00C447CD" w:rsidRPr="00C447CD">
        <w:rPr>
          <w:sz w:val="24"/>
          <w:szCs w:val="24"/>
        </w:rPr>
        <w:t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10) </w:t>
      </w:r>
      <w:r w:rsidR="00C447CD" w:rsidRPr="00C447CD">
        <w:rPr>
          <w:sz w:val="24"/>
          <w:szCs w:val="24"/>
        </w:rPr>
        <w:t>электронные ресурсы, необходимые для организации различных видов деятельности обучающихся;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11) </w:t>
      </w:r>
      <w:r w:rsidR="00C447CD" w:rsidRPr="00C447CD">
        <w:rPr>
          <w:sz w:val="24"/>
          <w:szCs w:val="24"/>
        </w:rPr>
        <w:t xml:space="preserve"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</w:t>
      </w:r>
      <w:r w:rsidR="00C447CD" w:rsidRPr="00C447CD">
        <w:rPr>
          <w:sz w:val="24"/>
          <w:szCs w:val="24"/>
        </w:rPr>
        <w:lastRenderedPageBreak/>
        <w:t>образовательных технологий и электронного обучения,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если их использование возможно для освоения дополнительной общеобразовательной программы;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12) </w:t>
      </w:r>
      <w:r w:rsidR="00C447CD" w:rsidRPr="00C447CD">
        <w:rPr>
          <w:sz w:val="24"/>
          <w:szCs w:val="24"/>
        </w:rPr>
        <w:t>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13) </w:t>
      </w:r>
      <w:r w:rsidR="00C447CD" w:rsidRPr="00C447CD">
        <w:rPr>
          <w:sz w:val="24"/>
          <w:szCs w:val="24"/>
        </w:rPr>
        <w:t xml:space="preserve">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 w:rsidR="00C447CD" w:rsidRPr="00C447CD">
        <w:rPr>
          <w:sz w:val="24"/>
          <w:szCs w:val="24"/>
        </w:rPr>
        <w:t>потребностно</w:t>
      </w:r>
      <w:proofErr w:type="spellEnd"/>
      <w:r w:rsidR="00C447CD" w:rsidRPr="00C447CD">
        <w:rPr>
          <w:sz w:val="24"/>
          <w:szCs w:val="24"/>
        </w:rPr>
        <w:t>-мотивационной, интеллектуальной, коммуникативной сфер учащихся различного возраста;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14) </w:t>
      </w:r>
      <w:r w:rsidR="00C447CD" w:rsidRPr="00C447CD">
        <w:rPr>
          <w:sz w:val="24"/>
          <w:szCs w:val="24"/>
        </w:rPr>
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при реализации дополнительных общеобразовательных программ соответствующей направленности;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15) </w:t>
      </w:r>
      <w:proofErr w:type="spellStart"/>
      <w:r>
        <w:rPr>
          <w:sz w:val="24"/>
          <w:szCs w:val="24"/>
        </w:rPr>
        <w:t>п</w:t>
      </w:r>
      <w:r w:rsidR="00C447CD" w:rsidRPr="00C447CD">
        <w:rPr>
          <w:sz w:val="24"/>
          <w:szCs w:val="24"/>
        </w:rPr>
        <w:t>рофориентационные</w:t>
      </w:r>
      <w:proofErr w:type="spellEnd"/>
      <w:r w:rsidR="00C447CD" w:rsidRPr="00C447CD">
        <w:rPr>
          <w:sz w:val="24"/>
          <w:szCs w:val="24"/>
        </w:rPr>
        <w:t xml:space="preserve">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16) </w:t>
      </w:r>
      <w:r w:rsidR="00C447CD" w:rsidRPr="00C447CD">
        <w:rPr>
          <w:sz w:val="24"/>
          <w:szCs w:val="24"/>
        </w:rPr>
        <w:t>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17) </w:t>
      </w:r>
      <w:r w:rsidR="00C447CD" w:rsidRPr="00C447CD">
        <w:rPr>
          <w:sz w:val="24"/>
          <w:szCs w:val="24"/>
        </w:rPr>
        <w:t>понятие и виды качественных и количественных оценок, возможности и ограничения их использования для оценивания процесса и результатов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деятельности учащихся при освоении дополнительных общеобразовательных программ (с учетом их направленности);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18) </w:t>
      </w:r>
      <w:r w:rsidR="00C447CD" w:rsidRPr="00C447CD">
        <w:rPr>
          <w:sz w:val="24"/>
          <w:szCs w:val="24"/>
        </w:rPr>
        <w:t>нормы педагогической этики при публичном представлении результатов оценивания;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19) </w:t>
      </w:r>
      <w:r w:rsidR="00C447CD" w:rsidRPr="00C447CD">
        <w:rPr>
          <w:sz w:val="24"/>
          <w:szCs w:val="24"/>
        </w:rPr>
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20) </w:t>
      </w:r>
      <w:r w:rsidR="00C447CD" w:rsidRPr="00C447CD">
        <w:rPr>
          <w:sz w:val="24"/>
          <w:szCs w:val="24"/>
        </w:rPr>
        <w:t>техники и приемы общения (слушания, убеждения) с учетом возрастных и индивидуальных особенностей собеседников;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21) </w:t>
      </w:r>
      <w:r w:rsidR="00C447CD" w:rsidRPr="00C447CD">
        <w:rPr>
          <w:sz w:val="24"/>
          <w:szCs w:val="24"/>
        </w:rPr>
        <w:t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22) </w:t>
      </w:r>
      <w:r w:rsidR="00C447CD" w:rsidRPr="00C447CD">
        <w:rPr>
          <w:sz w:val="24"/>
          <w:szCs w:val="24"/>
        </w:rPr>
        <w:t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23) </w:t>
      </w:r>
      <w:r w:rsidR="00C447CD" w:rsidRPr="00C447CD">
        <w:rPr>
          <w:sz w:val="24"/>
          <w:szCs w:val="24"/>
        </w:rPr>
        <w:t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24) </w:t>
      </w:r>
      <w:r w:rsidR="00C447CD" w:rsidRPr="00C447CD">
        <w:rPr>
          <w:sz w:val="24"/>
          <w:szCs w:val="24"/>
        </w:rPr>
        <w:t>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25) </w:t>
      </w:r>
      <w:r w:rsidR="00C447CD" w:rsidRPr="00C447CD">
        <w:rPr>
          <w:sz w:val="24"/>
          <w:szCs w:val="24"/>
        </w:rPr>
        <w:t>источники, причины, виды и способы разрешения конфликтов;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26) </w:t>
      </w:r>
      <w:r w:rsidR="00C447CD" w:rsidRPr="00C447CD">
        <w:rPr>
          <w:sz w:val="24"/>
          <w:szCs w:val="24"/>
        </w:rPr>
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27) </w:t>
      </w:r>
      <w:r w:rsidR="00C447CD" w:rsidRPr="00C447CD">
        <w:rPr>
          <w:sz w:val="24"/>
          <w:szCs w:val="24"/>
        </w:rPr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28) </w:t>
      </w:r>
      <w:r w:rsidR="00C447CD" w:rsidRPr="00C447CD">
        <w:rPr>
          <w:sz w:val="24"/>
          <w:szCs w:val="24"/>
        </w:rPr>
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29) </w:t>
      </w:r>
      <w:r w:rsidR="00C447CD" w:rsidRPr="00C447CD">
        <w:rPr>
          <w:sz w:val="24"/>
          <w:szCs w:val="24"/>
        </w:rPr>
        <w:t>ФГТ (для преподавания по дополнительным предпрофессиональным программам);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30) </w:t>
      </w:r>
      <w:r w:rsidR="00C447CD" w:rsidRPr="00C447CD">
        <w:rPr>
          <w:sz w:val="24"/>
          <w:szCs w:val="24"/>
        </w:rPr>
        <w:t>основные направления досуговой деятельности, особенности организации и проведения досуговых мероприятий;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31) </w:t>
      </w:r>
      <w:r w:rsidR="00C447CD" w:rsidRPr="00C447CD">
        <w:rPr>
          <w:sz w:val="24"/>
          <w:szCs w:val="24"/>
        </w:rPr>
        <w:t>способы выявления интересов учащихся (для детей) и их родителей (</w:t>
      </w:r>
      <w:proofErr w:type="gramStart"/>
      <w:r w:rsidR="00C447CD" w:rsidRPr="00C447CD">
        <w:rPr>
          <w:sz w:val="24"/>
          <w:szCs w:val="24"/>
        </w:rPr>
        <w:t>за-конных</w:t>
      </w:r>
      <w:proofErr w:type="gramEnd"/>
      <w:r w:rsidR="00C447CD" w:rsidRPr="00C447CD">
        <w:rPr>
          <w:sz w:val="24"/>
          <w:szCs w:val="24"/>
        </w:rPr>
        <w:t xml:space="preserve"> представителей) в осваиваемой области дополнительного образования и досуговой деятельности;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32) </w:t>
      </w:r>
      <w:r w:rsidR="00C447CD" w:rsidRPr="00C447CD">
        <w:rPr>
          <w:sz w:val="24"/>
          <w:szCs w:val="24"/>
        </w:rPr>
        <w:t xml:space="preserve">методы и формы организации деятельности и общения, техники и приемы вовлечения учащихся в </w:t>
      </w:r>
      <w:proofErr w:type="gramStart"/>
      <w:r w:rsidR="00C447CD" w:rsidRPr="00C447CD">
        <w:rPr>
          <w:sz w:val="24"/>
          <w:szCs w:val="24"/>
        </w:rPr>
        <w:t>деятельность</w:t>
      </w:r>
      <w:proofErr w:type="gramEnd"/>
      <w:r w:rsidR="00C447CD" w:rsidRPr="00C447CD">
        <w:rPr>
          <w:sz w:val="24"/>
          <w:szCs w:val="24"/>
        </w:rPr>
        <w:t xml:space="preserve"> и общение при организации и проведении досуговых мероприятий;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33) </w:t>
      </w:r>
      <w:r w:rsidR="00C447CD" w:rsidRPr="00C447CD">
        <w:rPr>
          <w:sz w:val="24"/>
          <w:szCs w:val="24"/>
        </w:rPr>
        <w:t xml:space="preserve">приемы привлечения родителей (законных представителей) к </w:t>
      </w:r>
      <w:proofErr w:type="spellStart"/>
      <w:proofErr w:type="gramStart"/>
      <w:r w:rsidR="00C447CD" w:rsidRPr="00C447CD">
        <w:rPr>
          <w:sz w:val="24"/>
          <w:szCs w:val="24"/>
        </w:rPr>
        <w:t>организа-ции</w:t>
      </w:r>
      <w:proofErr w:type="spellEnd"/>
      <w:proofErr w:type="gramEnd"/>
      <w:r w:rsidR="00C447CD" w:rsidRPr="00C447CD">
        <w:rPr>
          <w:sz w:val="24"/>
          <w:szCs w:val="24"/>
        </w:rPr>
        <w:t xml:space="preserve"> занятий и досуговых мероприятий, методы, формы и средства </w:t>
      </w:r>
      <w:proofErr w:type="spellStart"/>
      <w:r w:rsidR="00C447CD" w:rsidRPr="00C447CD">
        <w:rPr>
          <w:sz w:val="24"/>
          <w:szCs w:val="24"/>
        </w:rPr>
        <w:t>организа-ции</w:t>
      </w:r>
      <w:proofErr w:type="spellEnd"/>
      <w:r w:rsidR="00C447CD" w:rsidRPr="00C447CD">
        <w:rPr>
          <w:sz w:val="24"/>
          <w:szCs w:val="24"/>
        </w:rPr>
        <w:t xml:space="preserve"> их совместной с детьми деятельности;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34) </w:t>
      </w:r>
      <w:r w:rsidR="00C447CD" w:rsidRPr="00C447CD">
        <w:rPr>
          <w:sz w:val="24"/>
          <w:szCs w:val="24"/>
        </w:rPr>
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 xml:space="preserve"> 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35) </w:t>
      </w:r>
      <w:r w:rsidR="00C447CD" w:rsidRPr="00C447CD">
        <w:rPr>
          <w:sz w:val="24"/>
          <w:szCs w:val="24"/>
        </w:rPr>
        <w:t>особенности работы с социально неадаптированными (</w:t>
      </w:r>
      <w:proofErr w:type="spellStart"/>
      <w:r w:rsidR="00C447CD" w:rsidRPr="00C447CD">
        <w:rPr>
          <w:sz w:val="24"/>
          <w:szCs w:val="24"/>
        </w:rPr>
        <w:t>дезадаптированными</w:t>
      </w:r>
      <w:proofErr w:type="spellEnd"/>
      <w:r w:rsidR="00C447CD" w:rsidRPr="00C447CD">
        <w:rPr>
          <w:sz w:val="24"/>
          <w:szCs w:val="24"/>
        </w:rPr>
        <w:t>) учащимися различного возраста, несовершеннолетними, находящимися в социально опасном положении, и их семьями;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36) </w:t>
      </w:r>
      <w:r w:rsidR="00C447CD" w:rsidRPr="00C447CD">
        <w:rPr>
          <w:sz w:val="24"/>
          <w:szCs w:val="24"/>
        </w:rPr>
        <w:t>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37) </w:t>
      </w:r>
      <w:r w:rsidR="00C447CD" w:rsidRPr="00C447CD">
        <w:rPr>
          <w:sz w:val="24"/>
          <w:szCs w:val="24"/>
        </w:rPr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38) </w:t>
      </w:r>
      <w:r w:rsidR="00C447CD" w:rsidRPr="00C447CD">
        <w:rPr>
          <w:sz w:val="24"/>
          <w:szCs w:val="24"/>
        </w:rPr>
        <w:t>нормативные правовые акты в области защиты прав ребенка, включая международные;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39) </w:t>
      </w:r>
      <w:r w:rsidR="00C447CD" w:rsidRPr="00C447CD">
        <w:rPr>
          <w:sz w:val="24"/>
          <w:szCs w:val="24"/>
        </w:rPr>
        <w:t>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40) </w:t>
      </w:r>
      <w:r w:rsidR="00C447CD" w:rsidRPr="00C447CD">
        <w:rPr>
          <w:sz w:val="24"/>
          <w:szCs w:val="24"/>
        </w:rPr>
        <w:t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41) </w:t>
      </w:r>
      <w:r w:rsidR="00C447CD" w:rsidRPr="00C447CD">
        <w:rPr>
          <w:sz w:val="24"/>
          <w:szCs w:val="24"/>
        </w:rPr>
        <w:t>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42) </w:t>
      </w:r>
      <w:r w:rsidR="00C447CD" w:rsidRPr="00C447CD">
        <w:rPr>
          <w:sz w:val="24"/>
          <w:szCs w:val="24"/>
        </w:rPr>
        <w:t>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43) </w:t>
      </w:r>
      <w:r w:rsidR="00C447CD" w:rsidRPr="00C447CD">
        <w:rPr>
          <w:sz w:val="24"/>
          <w:szCs w:val="24"/>
        </w:rPr>
        <w:t>основы взаимодействия с социальными партнерами;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44) </w:t>
      </w:r>
      <w:r w:rsidR="00C447CD" w:rsidRPr="00C447CD">
        <w:rPr>
          <w:sz w:val="24"/>
          <w:szCs w:val="24"/>
        </w:rPr>
        <w:t>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45) </w:t>
      </w:r>
      <w:r w:rsidR="00C447CD" w:rsidRPr="00C447CD">
        <w:rPr>
          <w:sz w:val="24"/>
          <w:szCs w:val="24"/>
        </w:rPr>
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46) </w:t>
      </w:r>
      <w:r w:rsidR="00C447CD" w:rsidRPr="00C447CD">
        <w:rPr>
          <w:sz w:val="24"/>
          <w:szCs w:val="24"/>
        </w:rPr>
        <w:t>меры ответственности педагогических работников за жизнь и здоровье учащихся, находящихся под их руководством;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47) </w:t>
      </w:r>
      <w:r w:rsidR="00C447CD" w:rsidRPr="00C447CD">
        <w:rPr>
          <w:sz w:val="24"/>
          <w:szCs w:val="24"/>
        </w:rPr>
        <w:t>возможности использования ИКТ для ведения документации;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48) </w:t>
      </w:r>
      <w:r w:rsidR="00C447CD" w:rsidRPr="00C447CD">
        <w:rPr>
          <w:sz w:val="24"/>
          <w:szCs w:val="24"/>
        </w:rPr>
        <w:t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49) </w:t>
      </w:r>
      <w:r w:rsidR="00C447CD" w:rsidRPr="00C447CD">
        <w:rPr>
          <w:sz w:val="24"/>
          <w:szCs w:val="24"/>
        </w:rPr>
        <w:t>основы трудового законодательства Российской Федерации;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50) </w:t>
      </w:r>
      <w:r w:rsidR="00C447CD" w:rsidRPr="00C447CD">
        <w:rPr>
          <w:sz w:val="24"/>
          <w:szCs w:val="24"/>
        </w:rPr>
        <w:t>Правила внутреннего трудового распорядка;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51) </w:t>
      </w:r>
      <w:r w:rsidR="00C447CD" w:rsidRPr="00C447CD">
        <w:rPr>
          <w:sz w:val="24"/>
          <w:szCs w:val="24"/>
        </w:rPr>
        <w:t>требования охраны труда и правила пожарной безопасности.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1.4. Педагог должен уметь: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C447CD" w:rsidRPr="00C447CD">
        <w:rPr>
          <w:sz w:val="24"/>
          <w:szCs w:val="24"/>
        </w:rPr>
        <w:t>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C447CD" w:rsidRPr="00C447CD">
        <w:rPr>
          <w:sz w:val="24"/>
          <w:szCs w:val="24"/>
        </w:rPr>
        <w:t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C447CD" w:rsidRPr="00C447CD">
        <w:rPr>
          <w:sz w:val="24"/>
          <w:szCs w:val="24"/>
        </w:rPr>
        <w:t>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C447CD" w:rsidRPr="00C447CD">
        <w:rPr>
          <w:sz w:val="24"/>
          <w:szCs w:val="24"/>
        </w:rPr>
        <w:t>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характеристик учащихся (для преподавания по дополнительным общеразвивающим программам);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C447CD" w:rsidRPr="00C447CD">
        <w:rPr>
          <w:sz w:val="24"/>
          <w:szCs w:val="24"/>
        </w:rPr>
        <w:t>диагностировать предрасположенность (задатки) детей к освоению выбранного вида искусств или вида спорта;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6) </w:t>
      </w:r>
      <w:r w:rsidR="00C447CD" w:rsidRPr="00C447CD">
        <w:rPr>
          <w:sz w:val="24"/>
          <w:szCs w:val="24"/>
        </w:rPr>
        <w:t>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C447CD" w:rsidRPr="00C447CD">
        <w:rPr>
          <w:sz w:val="24"/>
          <w:szCs w:val="24"/>
        </w:rPr>
        <w:t xml:space="preserve">использовать </w:t>
      </w:r>
      <w:proofErr w:type="spellStart"/>
      <w:r w:rsidR="00C447CD" w:rsidRPr="00C447CD">
        <w:rPr>
          <w:sz w:val="24"/>
          <w:szCs w:val="24"/>
        </w:rPr>
        <w:t>профориентационные</w:t>
      </w:r>
      <w:proofErr w:type="spellEnd"/>
      <w:r w:rsidR="00C447CD" w:rsidRPr="00C447CD">
        <w:rPr>
          <w:sz w:val="24"/>
          <w:szCs w:val="24"/>
        </w:rPr>
        <w:t xml:space="preserve"> возможности занятий избранным видом деятельности (для преподавания по дополнительным общеразвивающим программам);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="00C447CD" w:rsidRPr="00C447CD">
        <w:rPr>
          <w:sz w:val="24"/>
          <w:szCs w:val="24"/>
        </w:rPr>
        <w:t>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="00C447CD" w:rsidRPr="00C447CD">
        <w:rPr>
          <w:sz w:val="24"/>
          <w:szCs w:val="24"/>
        </w:rPr>
        <w:t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10) </w:t>
      </w:r>
      <w:r w:rsidR="00C447CD" w:rsidRPr="00C447CD">
        <w:rPr>
          <w:sz w:val="24"/>
          <w:szCs w:val="24"/>
        </w:rPr>
        <w:t>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F426B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 xml:space="preserve">- задач и особенностей образовательной программы; - возрастных особенностей учащихся; 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- современных требований к учебному оборудованию и (или) оборудованию для</w:t>
      </w:r>
      <w:r w:rsidR="00F426BD">
        <w:rPr>
          <w:sz w:val="24"/>
          <w:szCs w:val="24"/>
        </w:rPr>
        <w:t xml:space="preserve"> </w:t>
      </w:r>
      <w:r w:rsidRPr="00C447CD">
        <w:rPr>
          <w:sz w:val="24"/>
          <w:szCs w:val="24"/>
        </w:rPr>
        <w:t>занятий избранным видом деятельности;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11) </w:t>
      </w:r>
      <w:r w:rsidR="00C447CD" w:rsidRPr="00C447CD">
        <w:rPr>
          <w:sz w:val="24"/>
          <w:szCs w:val="24"/>
        </w:rPr>
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12) </w:t>
      </w:r>
      <w:r w:rsidR="00C447CD" w:rsidRPr="00C447CD">
        <w:rPr>
          <w:sz w:val="24"/>
          <w:szCs w:val="24"/>
        </w:rPr>
        <w:t>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13) </w:t>
      </w:r>
      <w:r w:rsidR="00C447CD" w:rsidRPr="00C447CD">
        <w:rPr>
          <w:sz w:val="24"/>
          <w:szCs w:val="24"/>
        </w:rPr>
        <w:t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14) </w:t>
      </w:r>
      <w:r w:rsidR="00C447CD" w:rsidRPr="00C447CD">
        <w:rPr>
          <w:sz w:val="24"/>
          <w:szCs w:val="24"/>
        </w:rPr>
        <w:t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15) </w:t>
      </w:r>
      <w:r w:rsidR="00C447CD" w:rsidRPr="00C447CD">
        <w:rPr>
          <w:sz w:val="24"/>
          <w:szCs w:val="24"/>
        </w:rPr>
        <w:t>использовать на занятиях педагогически обоснованные формы, методы, средства и приемы организации деятельности учащихся (в том числе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- избранной области деятельности и задач дополнительной общеобразовательной программы; - состояния здоровья, возрастных и индивидуальных особенностей учащихся (в</w:t>
      </w:r>
      <w:r w:rsidR="00F426BD">
        <w:rPr>
          <w:sz w:val="24"/>
          <w:szCs w:val="24"/>
        </w:rPr>
        <w:t xml:space="preserve"> </w:t>
      </w:r>
      <w:r w:rsidRPr="00C447CD">
        <w:rPr>
          <w:sz w:val="24"/>
          <w:szCs w:val="24"/>
        </w:rPr>
        <w:t>том  числе  одаренных  детей,  учащихся  с  ограниченными  возможностями</w:t>
      </w:r>
      <w:r w:rsidR="00F426BD">
        <w:rPr>
          <w:sz w:val="24"/>
          <w:szCs w:val="24"/>
        </w:rPr>
        <w:t xml:space="preserve"> </w:t>
      </w:r>
      <w:r w:rsidRPr="00C447CD">
        <w:rPr>
          <w:sz w:val="24"/>
          <w:szCs w:val="24"/>
        </w:rPr>
        <w:t>здоровья);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16) </w:t>
      </w:r>
      <w:r w:rsidR="00C447CD" w:rsidRPr="00C447CD">
        <w:rPr>
          <w:sz w:val="24"/>
          <w:szCs w:val="24"/>
        </w:rPr>
        <w:t>осуществлять электронное обучение, использовать дистанционные образовательные технологии (если это целесообразно);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17) </w:t>
      </w:r>
      <w:r w:rsidR="00C447CD" w:rsidRPr="00C447CD">
        <w:rPr>
          <w:sz w:val="24"/>
          <w:szCs w:val="24"/>
        </w:rPr>
        <w:t>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18) </w:t>
      </w:r>
      <w:r w:rsidR="00C447CD" w:rsidRPr="00C447CD">
        <w:rPr>
          <w:sz w:val="24"/>
          <w:szCs w:val="24"/>
        </w:rPr>
        <w:t>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19) </w:t>
      </w:r>
      <w:r w:rsidR="00C447CD" w:rsidRPr="00C447CD">
        <w:rPr>
          <w:sz w:val="24"/>
          <w:szCs w:val="24"/>
        </w:rPr>
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20) </w:t>
      </w:r>
      <w:r w:rsidR="00C447CD" w:rsidRPr="00C447CD">
        <w:rPr>
          <w:sz w:val="24"/>
          <w:szCs w:val="24"/>
        </w:rPr>
        <w:t>понимать мотивы поведения, учитывать и развивать интересы учащихся при проведении досуговых мероприятий;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21) </w:t>
      </w:r>
      <w:r w:rsidR="00C447CD" w:rsidRPr="00C447CD">
        <w:rPr>
          <w:sz w:val="24"/>
          <w:szCs w:val="24"/>
        </w:rPr>
        <w:t>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F426B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 xml:space="preserve"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 </w:t>
      </w:r>
    </w:p>
    <w:p w:rsidR="00F426B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lastRenderedPageBreak/>
        <w:t>- использовать при проведении досуговых мероприятий педагогически</w:t>
      </w:r>
      <w:r w:rsidR="00F426BD">
        <w:rPr>
          <w:sz w:val="24"/>
          <w:szCs w:val="24"/>
        </w:rPr>
        <w:t xml:space="preserve"> </w:t>
      </w:r>
      <w:r w:rsidRPr="00C447CD">
        <w:rPr>
          <w:sz w:val="24"/>
          <w:szCs w:val="24"/>
        </w:rPr>
        <w:t>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 xml:space="preserve"> - проводить мероприятия для учащихся с ограниченными возможностями</w:t>
      </w:r>
      <w:r w:rsidR="00F426BD">
        <w:rPr>
          <w:sz w:val="24"/>
          <w:szCs w:val="24"/>
        </w:rPr>
        <w:t xml:space="preserve"> </w:t>
      </w:r>
      <w:r w:rsidRPr="00C447CD">
        <w:rPr>
          <w:sz w:val="24"/>
          <w:szCs w:val="24"/>
        </w:rPr>
        <w:t>здоровья и с их участием;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 xml:space="preserve"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 - использовать </w:t>
      </w:r>
      <w:proofErr w:type="spellStart"/>
      <w:r w:rsidRPr="00C447CD">
        <w:rPr>
          <w:sz w:val="24"/>
          <w:szCs w:val="24"/>
        </w:rPr>
        <w:t>профориентационные</w:t>
      </w:r>
      <w:proofErr w:type="spellEnd"/>
      <w:r w:rsidRPr="00C447CD">
        <w:rPr>
          <w:sz w:val="24"/>
          <w:szCs w:val="24"/>
        </w:rPr>
        <w:t xml:space="preserve"> возможности досуговой деятельности;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22) </w:t>
      </w:r>
      <w:r w:rsidR="00C447CD" w:rsidRPr="00C447CD">
        <w:rPr>
          <w:sz w:val="24"/>
          <w:szCs w:val="24"/>
        </w:rPr>
        <w:t>планировать образовательный процесс, занятия и (или) циклы занятий, разрабатывать сценарии досуговых мероприятий с учетом: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- задач и особенностей образовательной программы;</w:t>
      </w:r>
    </w:p>
    <w:p w:rsidR="00F426B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F426B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- фактического уровня подготовленности, состояния здоровья, возрастных и</w:t>
      </w:r>
      <w:r w:rsidR="00F426BD">
        <w:rPr>
          <w:sz w:val="24"/>
          <w:szCs w:val="24"/>
        </w:rPr>
        <w:t xml:space="preserve"> </w:t>
      </w:r>
      <w:r w:rsidRPr="00C447CD">
        <w:rPr>
          <w:sz w:val="24"/>
          <w:szCs w:val="24"/>
        </w:rPr>
        <w:t xml:space="preserve">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 </w:t>
      </w:r>
    </w:p>
    <w:p w:rsidR="00F426B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- особенностей группы учащихся;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- специфики инклюзивного подхода в образовании (при его реализации);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- санитарно-гигиенических норм и требований охраны жизни и здоровья учащихся;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23)</w:t>
      </w:r>
      <w:r w:rsidR="00F426BD">
        <w:rPr>
          <w:sz w:val="24"/>
          <w:szCs w:val="24"/>
        </w:rPr>
        <w:t xml:space="preserve"> </w:t>
      </w:r>
      <w:r w:rsidRPr="00C447CD">
        <w:rPr>
          <w:sz w:val="24"/>
          <w:szCs w:val="24"/>
        </w:rPr>
        <w:t>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</w:t>
      </w:r>
      <w:r w:rsidR="00F426BD">
        <w:rPr>
          <w:sz w:val="24"/>
          <w:szCs w:val="24"/>
        </w:rPr>
        <w:t xml:space="preserve"> </w:t>
      </w:r>
      <w:r w:rsidRPr="00C447CD">
        <w:rPr>
          <w:sz w:val="24"/>
          <w:szCs w:val="24"/>
        </w:rPr>
        <w:t>ребенка, невыполнении взрослыми установленных обязанностей по его воспитанию, обучению и (или) содержанию;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24) </w:t>
      </w:r>
      <w:r w:rsidR="00C447CD" w:rsidRPr="00C447CD">
        <w:rPr>
          <w:sz w:val="24"/>
          <w:szCs w:val="24"/>
        </w:rPr>
        <w:t>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25) </w:t>
      </w:r>
      <w:r w:rsidR="00C447CD" w:rsidRPr="00C447CD">
        <w:rPr>
          <w:sz w:val="24"/>
          <w:szCs w:val="24"/>
        </w:rPr>
        <w:t>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образовательной программы, повышения психолого-педагогической компетентности родителей (законных представителей);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26) </w:t>
      </w:r>
      <w:r w:rsidR="00C447CD" w:rsidRPr="00C447CD">
        <w:rPr>
          <w:sz w:val="24"/>
          <w:szCs w:val="24"/>
        </w:rPr>
        <w:t>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27) </w:t>
      </w:r>
      <w:r w:rsidR="00C447CD" w:rsidRPr="00C447CD">
        <w:rPr>
          <w:sz w:val="24"/>
          <w:szCs w:val="24"/>
        </w:rPr>
        <w:t>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28) </w:t>
      </w:r>
      <w:r w:rsidR="00C447CD" w:rsidRPr="00C447CD">
        <w:rPr>
          <w:sz w:val="24"/>
          <w:szCs w:val="24"/>
        </w:rPr>
        <w:t>устанавливать педагогически целесообразные взаимоотношения с учащимися для обеспечения достоверного оценивания;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29) </w:t>
      </w:r>
      <w:r w:rsidR="00C447CD" w:rsidRPr="00C447CD">
        <w:rPr>
          <w:sz w:val="24"/>
          <w:szCs w:val="24"/>
        </w:rPr>
        <w:t>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30) </w:t>
      </w:r>
      <w:r w:rsidR="00C447CD" w:rsidRPr="00C447CD">
        <w:rPr>
          <w:sz w:val="24"/>
          <w:szCs w:val="24"/>
        </w:rPr>
        <w:t>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31) </w:t>
      </w:r>
      <w:r w:rsidR="00C447CD" w:rsidRPr="00C447CD">
        <w:rPr>
          <w:sz w:val="24"/>
          <w:szCs w:val="24"/>
        </w:rPr>
        <w:t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32) </w:t>
      </w:r>
      <w:r w:rsidR="00C447CD" w:rsidRPr="00C447CD">
        <w:rPr>
          <w:sz w:val="24"/>
          <w:szCs w:val="24"/>
        </w:rPr>
        <w:t>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33) </w:t>
      </w:r>
      <w:r w:rsidR="00C447CD" w:rsidRPr="00C447CD">
        <w:rPr>
          <w:sz w:val="24"/>
          <w:szCs w:val="24"/>
        </w:rPr>
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34) </w:t>
      </w:r>
      <w:r w:rsidR="00C447CD" w:rsidRPr="00C447CD">
        <w:rPr>
          <w:sz w:val="24"/>
          <w:szCs w:val="24"/>
        </w:rPr>
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35) </w:t>
      </w:r>
      <w:r w:rsidR="00C447CD" w:rsidRPr="00C447CD">
        <w:rPr>
          <w:sz w:val="24"/>
          <w:szCs w:val="24"/>
        </w:rPr>
        <w:t>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36) </w:t>
      </w:r>
      <w:r w:rsidR="00C447CD" w:rsidRPr="00C447CD">
        <w:rPr>
          <w:sz w:val="24"/>
          <w:szCs w:val="24"/>
        </w:rPr>
        <w:t>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37) </w:t>
      </w:r>
      <w:r w:rsidR="00C447CD" w:rsidRPr="00C447CD">
        <w:rPr>
          <w:sz w:val="24"/>
          <w:szCs w:val="24"/>
        </w:rPr>
        <w:t>корректировать содержание программ, системы контроля и оценки, планов занятий по результатам анализа их реализации;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38) </w:t>
      </w:r>
      <w:r w:rsidR="00C447CD" w:rsidRPr="00C447CD">
        <w:rPr>
          <w:sz w:val="24"/>
          <w:szCs w:val="24"/>
        </w:rPr>
        <w:t>вести учебную, планирующую документацию, документацию учебного помещения (при наличии) на бумажных и электронных носителях;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39) </w:t>
      </w:r>
      <w:r w:rsidR="00C447CD" w:rsidRPr="00C447CD">
        <w:rPr>
          <w:sz w:val="24"/>
          <w:szCs w:val="24"/>
        </w:rPr>
        <w:t>создавать отчетные (отчетно-аналитические) и информационные материалы;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 xml:space="preserve"> 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41) </w:t>
      </w:r>
      <w:r w:rsidR="00C447CD" w:rsidRPr="00C447CD">
        <w:rPr>
          <w:sz w:val="24"/>
          <w:szCs w:val="24"/>
        </w:rPr>
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42) </w:t>
      </w:r>
      <w:r w:rsidR="00C447CD" w:rsidRPr="00C447CD">
        <w:rPr>
          <w:sz w:val="24"/>
          <w:szCs w:val="24"/>
        </w:rPr>
        <w:t>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43) </w:t>
      </w:r>
      <w:r w:rsidR="00C447CD" w:rsidRPr="00C447CD">
        <w:rPr>
          <w:sz w:val="24"/>
          <w:szCs w:val="24"/>
        </w:rPr>
        <w:t>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44) </w:t>
      </w:r>
      <w:r w:rsidR="00C447CD" w:rsidRPr="00C447CD">
        <w:rPr>
          <w:sz w:val="24"/>
          <w:szCs w:val="24"/>
        </w:rPr>
        <w:t>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45) </w:t>
      </w:r>
      <w:r w:rsidR="00C447CD" w:rsidRPr="00C447CD">
        <w:rPr>
          <w:sz w:val="24"/>
          <w:szCs w:val="24"/>
        </w:rPr>
        <w:t xml:space="preserve"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="00C447CD" w:rsidRPr="00C447CD">
        <w:rPr>
          <w:sz w:val="24"/>
          <w:szCs w:val="24"/>
        </w:rPr>
        <w:t>самостраховки</w:t>
      </w:r>
      <w:proofErr w:type="spellEnd"/>
      <w:r w:rsidR="00C447CD" w:rsidRPr="00C447CD">
        <w:rPr>
          <w:sz w:val="24"/>
          <w:szCs w:val="24"/>
        </w:rPr>
        <w:t xml:space="preserve"> при выполнении физических упражнений (в соответствии с особенностями избранной области деятельности);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46) </w:t>
      </w:r>
      <w:r w:rsidR="00C447CD" w:rsidRPr="00C447CD">
        <w:rPr>
          <w:sz w:val="24"/>
          <w:szCs w:val="24"/>
        </w:rPr>
        <w:t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47) </w:t>
      </w:r>
      <w:r w:rsidR="00C447CD" w:rsidRPr="00C447CD">
        <w:rPr>
          <w:sz w:val="24"/>
          <w:szCs w:val="24"/>
        </w:rPr>
        <w:t>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>48) в</w:t>
      </w:r>
      <w:r w:rsidR="00C447CD" w:rsidRPr="00C447CD">
        <w:rPr>
          <w:sz w:val="24"/>
          <w:szCs w:val="24"/>
        </w:rPr>
        <w:t>ыполнять требования охраны труда.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 xml:space="preserve">1.5. Педагог дополнительного образования проходит </w:t>
      </w:r>
      <w:proofErr w:type="gramStart"/>
      <w:r w:rsidRPr="00C447CD">
        <w:rPr>
          <w:sz w:val="24"/>
          <w:szCs w:val="24"/>
        </w:rPr>
        <w:t>обучение</w:t>
      </w:r>
      <w:proofErr w:type="gramEnd"/>
      <w:r w:rsidRPr="00C447CD">
        <w:rPr>
          <w:sz w:val="24"/>
          <w:szCs w:val="24"/>
        </w:rPr>
        <w:t xml:space="preserve"> по дополнительным профессиональным программам по профилю педагогической деятельности не реже чем 1 раз в 3 года.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1.6. Педагог дополнительного образования в своей деятельности руководствуется: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C447CD" w:rsidRPr="00C447CD">
        <w:rPr>
          <w:sz w:val="24"/>
          <w:szCs w:val="24"/>
        </w:rPr>
        <w:t>Уставом школы;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C447CD" w:rsidRPr="00C447CD">
        <w:rPr>
          <w:sz w:val="24"/>
          <w:szCs w:val="24"/>
        </w:rPr>
        <w:t>Положением о деятельности Центра образования цифрового и гуманитарного профилей «Точка роста»;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C447CD" w:rsidRPr="00C447CD">
        <w:rPr>
          <w:sz w:val="24"/>
          <w:szCs w:val="24"/>
        </w:rPr>
        <w:t>настоящей должностной инструкцией;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C447CD" w:rsidRPr="00C447CD">
        <w:rPr>
          <w:sz w:val="24"/>
          <w:szCs w:val="24"/>
        </w:rPr>
        <w:t>Трудовым договором и др. нормативными документами школы.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lastRenderedPageBreak/>
        <w:t>2.</w:t>
      </w:r>
      <w:r w:rsidRPr="00C447CD">
        <w:rPr>
          <w:sz w:val="24"/>
          <w:szCs w:val="24"/>
        </w:rPr>
        <w:tab/>
        <w:t>Трудовые функции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2.1. Преподавание по дополнительным общеобразовательным программам: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C447CD" w:rsidRPr="00C447CD">
        <w:rPr>
          <w:sz w:val="24"/>
          <w:szCs w:val="24"/>
        </w:rPr>
        <w:t>организация деятельности учащихся, направленной на освоение дополнительной общеобразовательной программы;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C447CD" w:rsidRPr="00C447CD">
        <w:rPr>
          <w:sz w:val="24"/>
          <w:szCs w:val="24"/>
        </w:rPr>
        <w:t>организация  досуговой  деятельности  учащихся  в  процессе  реализации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дополнительной общеобразовательной программы;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C447CD" w:rsidRPr="00C447CD">
        <w:rPr>
          <w:sz w:val="24"/>
          <w:szCs w:val="24"/>
        </w:rPr>
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C447CD" w:rsidRPr="00C447CD">
        <w:rPr>
          <w:sz w:val="24"/>
          <w:szCs w:val="24"/>
        </w:rPr>
        <w:t>педагогический контроль и оценка освоения дополнительной общеобразовательной программы;</w:t>
      </w:r>
    </w:p>
    <w:p w:rsidR="00C447CD" w:rsidRPr="00C447CD" w:rsidRDefault="00F426BD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C447CD" w:rsidRPr="00C447CD">
        <w:rPr>
          <w:sz w:val="24"/>
          <w:szCs w:val="24"/>
        </w:rPr>
        <w:t>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</w:t>
      </w:r>
    </w:p>
    <w:p w:rsid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 Должностные обязанности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3.1. Педагог исполняет следующие обязанности: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C447CD" w:rsidRPr="00C447CD">
        <w:rPr>
          <w:sz w:val="24"/>
          <w:szCs w:val="24"/>
        </w:rPr>
        <w:t>проводит набор на обучение по дополнительной общеразвивающей программе;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C447CD" w:rsidRPr="00C447CD">
        <w:rPr>
          <w:sz w:val="24"/>
          <w:szCs w:val="24"/>
        </w:rPr>
        <w:t>осуществляет отбор для обучения по дополнительной предпрофессиональной программе (как правило, работа в составе комиссии);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C447CD" w:rsidRPr="00C447CD">
        <w:rPr>
          <w:sz w:val="24"/>
          <w:szCs w:val="24"/>
        </w:rPr>
        <w:t>осуществляет организацию, в том числе стимулирование и мотивацию, деятельности и общения учащихся на учебных занятиях;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C447CD" w:rsidRPr="00C447CD">
        <w:rPr>
          <w:sz w:val="24"/>
          <w:szCs w:val="24"/>
        </w:rPr>
        <w:t>консультирует  учащихся  и  их  родителей  (законных  представителей)  по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вопросам дальнейшей профессионализации (для преподавания по дополнительным предпрофессиональным программам);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C447CD" w:rsidRPr="00C447CD">
        <w:rPr>
          <w:sz w:val="24"/>
          <w:szCs w:val="24"/>
        </w:rPr>
        <w:t>осуществляет текущий контроль, помощь учащимся в коррекции деятельности и поведения на занятиях;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C447CD" w:rsidRPr="00C447CD">
        <w:rPr>
          <w:sz w:val="24"/>
          <w:szCs w:val="24"/>
        </w:rPr>
        <w:t>осуществляет разработку мероприятий по модернизации оснащения учебного</w:t>
      </w:r>
      <w:r>
        <w:rPr>
          <w:sz w:val="24"/>
          <w:szCs w:val="24"/>
        </w:rPr>
        <w:t xml:space="preserve"> </w:t>
      </w:r>
      <w:r w:rsidR="00C447CD" w:rsidRPr="00C447CD">
        <w:rPr>
          <w:sz w:val="24"/>
          <w:szCs w:val="24"/>
        </w:rPr>
        <w:t>помещения, формирование его предметно-пространственной среды, обеспечивающей освоение образовательной программы.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C447CD" w:rsidRPr="00C447CD">
        <w:rPr>
          <w:sz w:val="24"/>
          <w:szCs w:val="24"/>
        </w:rPr>
        <w:t>планирует подготовку досуговых мероприятий;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C447CD" w:rsidRPr="00C447CD">
        <w:rPr>
          <w:sz w:val="24"/>
          <w:szCs w:val="24"/>
        </w:rPr>
        <w:t>осуществляет организацию подготовки досуговых мероприятий;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C447CD" w:rsidRPr="00C447CD">
        <w:rPr>
          <w:sz w:val="24"/>
          <w:szCs w:val="24"/>
        </w:rPr>
        <w:t>проводит досуговые мероприятия.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 1) планирует взаимодействие с родителями (законными представителями) учащихся;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C447CD" w:rsidRPr="00C447CD">
        <w:rPr>
          <w:sz w:val="24"/>
          <w:szCs w:val="24"/>
        </w:rPr>
        <w:t>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C447CD" w:rsidRPr="00C447CD">
        <w:rPr>
          <w:sz w:val="24"/>
          <w:szCs w:val="24"/>
        </w:rPr>
        <w:t>осуществляет организацию совместной деятельности детей и взрослых при проведении занятий и досуговых мероприятий;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="00C447CD" w:rsidRPr="00C447CD">
        <w:rPr>
          <w:sz w:val="24"/>
          <w:szCs w:val="24"/>
        </w:rPr>
        <w:t>обеспечивает в рамках своих полномочий соблюдение прав ребенка и выполнение взрослыми установленных обязанностей.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2) осуществляет контроль и оценку освоения дополнительных предпрофессиональных программ при проведении промежуточной и итоговой</w:t>
      </w:r>
      <w:r w:rsidR="00F01577">
        <w:rPr>
          <w:sz w:val="24"/>
          <w:szCs w:val="24"/>
        </w:rPr>
        <w:t xml:space="preserve"> </w:t>
      </w:r>
      <w:r w:rsidRPr="00C447CD">
        <w:rPr>
          <w:sz w:val="24"/>
          <w:szCs w:val="24"/>
        </w:rPr>
        <w:t>аттестации учащихся (для преподавания по программам в области искусств);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C447CD" w:rsidRPr="00C447CD">
        <w:rPr>
          <w:sz w:val="24"/>
          <w:szCs w:val="24"/>
        </w:rPr>
        <w:t>проводит анализ и интерпретацию результатов педагогического контроля и оценки;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4) </w:t>
      </w:r>
      <w:r w:rsidR="00C447CD" w:rsidRPr="00C447CD">
        <w:rPr>
          <w:sz w:val="24"/>
          <w:szCs w:val="24"/>
        </w:rPr>
        <w:t>осуществляет фиксацию и оценку динамики подготовленности и мотивации учащихся в процессе освоения дополнительной общеобразовательной программы. 3.1.5. В рамках трудовой функции разработка программно-методического обеспечения реализации дополнительной общеобразовательной программы: 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C447CD" w:rsidRPr="00C447CD">
        <w:rPr>
          <w:sz w:val="24"/>
          <w:szCs w:val="24"/>
        </w:rPr>
        <w:t>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C447CD" w:rsidRPr="00C447CD">
        <w:rPr>
          <w:sz w:val="24"/>
          <w:szCs w:val="24"/>
        </w:rPr>
        <w:t>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C447CD" w:rsidRPr="00C447CD">
        <w:rPr>
          <w:sz w:val="24"/>
          <w:szCs w:val="24"/>
        </w:rPr>
        <w:t xml:space="preserve">осуществляет разработку </w:t>
      </w:r>
      <w:proofErr w:type="gramStart"/>
      <w:r w:rsidR="00C447CD" w:rsidRPr="00C447CD">
        <w:rPr>
          <w:sz w:val="24"/>
          <w:szCs w:val="24"/>
        </w:rPr>
        <w:t>системы оценки достижения планируемых результатов освоения дополнительных общеобразовательных программ</w:t>
      </w:r>
      <w:proofErr w:type="gramEnd"/>
      <w:r w:rsidR="00C447CD" w:rsidRPr="00C447CD">
        <w:rPr>
          <w:sz w:val="24"/>
          <w:szCs w:val="24"/>
        </w:rPr>
        <w:t>;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C447CD" w:rsidRPr="00C447CD">
        <w:rPr>
          <w:sz w:val="24"/>
          <w:szCs w:val="24"/>
        </w:rPr>
        <w:t>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4. Педагог имеет право: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4.5. Участвовать в обсуждении вопросов, касающихся исполняемых должностных обязанностей.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5. Педагог привлекается к ответственности:</w:t>
      </w:r>
    </w:p>
    <w:p w:rsidR="00F01577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 xml:space="preserve">- за ненадлежащее исполнение или неисполнение своих должностных обязанностей, предусмотренных настоящей должностной инструкцией, </w:t>
      </w:r>
    </w:p>
    <w:p w:rsidR="00F01577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- за правонарушения и преступления, совершенные в процессе своей трудовой деятельности,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в порядке, установленном действующим административным и уголовным законодательством Российской Федерации; - за причинение ущерба организации - в порядке, установленном действующим трудовым законодательством Российской Федерации.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- за невыполнение (недобросовестное выполнение) должностных обязанностей,</w:t>
      </w:r>
      <w:r w:rsidR="00F01577">
        <w:rPr>
          <w:sz w:val="24"/>
          <w:szCs w:val="24"/>
        </w:rPr>
        <w:t xml:space="preserve"> </w:t>
      </w:r>
      <w:r w:rsidRPr="00C447CD">
        <w:rPr>
          <w:sz w:val="24"/>
          <w:szCs w:val="24"/>
        </w:rPr>
        <w:t>нарушение локальных актов организации.</w:t>
      </w:r>
    </w:p>
    <w:p w:rsidR="00C447CD" w:rsidRPr="00C447CD" w:rsidRDefault="00F01577" w:rsidP="00C447CD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C447CD" w:rsidRPr="00C447CD">
        <w:rPr>
          <w:sz w:val="24"/>
          <w:szCs w:val="24"/>
        </w:rPr>
        <w:t>Заключительные положения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6.1. Настоящая должностная инструкция разработана на основе Профессионального стандарта "Педагог дополнительного образования детей и взрослых", утвержденного Приказом Министерства труда и социальной защиты Российской Федерации от 08.09.2015 № 613н.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6.4. Должностная инструкция изготавливается в двух идентичных экземплярах и утверждается руководителем организации.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lastRenderedPageBreak/>
        <w:t>6.5.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6.6.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6.7.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6.8.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С</w:t>
      </w:r>
      <w:r w:rsidRPr="00C447CD">
        <w:rPr>
          <w:sz w:val="24"/>
          <w:szCs w:val="24"/>
        </w:rPr>
        <w:tab/>
        <w:t>Должностной инструкцией ознакомился _____________________________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"___" ________________ 20 __ год</w:t>
      </w:r>
    </w:p>
    <w:p w:rsidR="00C447CD" w:rsidRPr="00C447CD" w:rsidRDefault="00C447CD" w:rsidP="00C447CD">
      <w:pPr>
        <w:rPr>
          <w:sz w:val="24"/>
          <w:szCs w:val="24"/>
        </w:rPr>
      </w:pP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Экземпляр данной должностной инструкции получил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__________________________</w:t>
      </w:r>
    </w:p>
    <w:p w:rsidR="00C447CD" w:rsidRPr="00C447CD" w:rsidRDefault="00C447CD" w:rsidP="00C447CD">
      <w:pPr>
        <w:rPr>
          <w:sz w:val="24"/>
          <w:szCs w:val="24"/>
        </w:rPr>
      </w:pPr>
      <w:r w:rsidRPr="00C447CD">
        <w:rPr>
          <w:sz w:val="24"/>
          <w:szCs w:val="24"/>
        </w:rPr>
        <w:t>"___" ________________ 20 __ год</w:t>
      </w:r>
    </w:p>
    <w:p w:rsidR="002B2C96" w:rsidRDefault="002B2C96">
      <w:pPr>
        <w:spacing w:line="21" w:lineRule="exact"/>
        <w:rPr>
          <w:rFonts w:eastAsia="Times New Roman"/>
          <w:sz w:val="28"/>
          <w:szCs w:val="28"/>
        </w:rPr>
      </w:pPr>
    </w:p>
    <w:p w:rsidR="002B2C96" w:rsidRDefault="002B2C96">
      <w:pPr>
        <w:spacing w:line="18" w:lineRule="exact"/>
        <w:rPr>
          <w:rFonts w:eastAsia="Times New Roman"/>
          <w:sz w:val="28"/>
          <w:szCs w:val="28"/>
        </w:rPr>
      </w:pPr>
    </w:p>
    <w:p w:rsidR="002B2C96" w:rsidRDefault="002B2C96">
      <w:pPr>
        <w:spacing w:line="21" w:lineRule="exact"/>
        <w:rPr>
          <w:rFonts w:eastAsia="Times New Roman"/>
          <w:sz w:val="28"/>
          <w:szCs w:val="28"/>
        </w:rPr>
      </w:pPr>
    </w:p>
    <w:p w:rsidR="002B2C96" w:rsidRDefault="002B2C96">
      <w:pPr>
        <w:spacing w:line="30" w:lineRule="exact"/>
        <w:rPr>
          <w:rFonts w:eastAsia="Times New Roman"/>
          <w:sz w:val="28"/>
          <w:szCs w:val="28"/>
        </w:rPr>
      </w:pPr>
    </w:p>
    <w:p w:rsidR="002B2C96" w:rsidRDefault="002B2C96">
      <w:pPr>
        <w:spacing w:line="2" w:lineRule="exact"/>
        <w:rPr>
          <w:rFonts w:eastAsia="Times New Roman"/>
          <w:sz w:val="28"/>
          <w:szCs w:val="28"/>
        </w:rPr>
      </w:pPr>
    </w:p>
    <w:sectPr w:rsidR="002B2C96" w:rsidSect="00B94F85">
      <w:pgSz w:w="11900" w:h="16840"/>
      <w:pgMar w:top="426" w:right="560" w:bottom="851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436DC4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5"/>
    <w:multiLevelType w:val="multilevel"/>
    <w:tmpl w:val="FE5252A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7"/>
    <w:multiLevelType w:val="multilevel"/>
    <w:tmpl w:val="0EAC2D96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B"/>
    <w:multiLevelType w:val="multilevel"/>
    <w:tmpl w:val="09D0E900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D"/>
    <w:multiLevelType w:val="multilevel"/>
    <w:tmpl w:val="F38E4CF2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F"/>
    <w:multiLevelType w:val="multilevel"/>
    <w:tmpl w:val="B8FAE20C"/>
    <w:lvl w:ilvl="0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99"/>
    <w:multiLevelType w:val="hybridMultilevel"/>
    <w:tmpl w:val="6030952C"/>
    <w:lvl w:ilvl="0" w:tplc="242CFB42">
      <w:start w:val="2"/>
      <w:numFmt w:val="decimal"/>
      <w:lvlText w:val="%1."/>
      <w:lvlJc w:val="left"/>
    </w:lvl>
    <w:lvl w:ilvl="1" w:tplc="A1F01078">
      <w:numFmt w:val="decimal"/>
      <w:lvlText w:val=""/>
      <w:lvlJc w:val="left"/>
    </w:lvl>
    <w:lvl w:ilvl="2" w:tplc="426EC7F8">
      <w:numFmt w:val="decimal"/>
      <w:lvlText w:val=""/>
      <w:lvlJc w:val="left"/>
    </w:lvl>
    <w:lvl w:ilvl="3" w:tplc="1F405CD2">
      <w:numFmt w:val="decimal"/>
      <w:lvlText w:val=""/>
      <w:lvlJc w:val="left"/>
    </w:lvl>
    <w:lvl w:ilvl="4" w:tplc="6F54523E">
      <w:numFmt w:val="decimal"/>
      <w:lvlText w:val=""/>
      <w:lvlJc w:val="left"/>
    </w:lvl>
    <w:lvl w:ilvl="5" w:tplc="9D508CF2">
      <w:numFmt w:val="decimal"/>
      <w:lvlText w:val=""/>
      <w:lvlJc w:val="left"/>
    </w:lvl>
    <w:lvl w:ilvl="6" w:tplc="B4D853B6">
      <w:numFmt w:val="decimal"/>
      <w:lvlText w:val=""/>
      <w:lvlJc w:val="left"/>
    </w:lvl>
    <w:lvl w:ilvl="7" w:tplc="CDE6953A">
      <w:numFmt w:val="decimal"/>
      <w:lvlText w:val=""/>
      <w:lvlJc w:val="left"/>
    </w:lvl>
    <w:lvl w:ilvl="8" w:tplc="4C4C87B0">
      <w:numFmt w:val="decimal"/>
      <w:lvlText w:val=""/>
      <w:lvlJc w:val="left"/>
    </w:lvl>
  </w:abstractNum>
  <w:abstractNum w:abstractNumId="7">
    <w:nsid w:val="00000124"/>
    <w:multiLevelType w:val="hybridMultilevel"/>
    <w:tmpl w:val="D7DA5D06"/>
    <w:lvl w:ilvl="0" w:tplc="438CAA10">
      <w:start w:val="7"/>
      <w:numFmt w:val="decimal"/>
      <w:lvlText w:val="%1."/>
      <w:lvlJc w:val="left"/>
    </w:lvl>
    <w:lvl w:ilvl="1" w:tplc="A990A796">
      <w:start w:val="8"/>
      <w:numFmt w:val="decimal"/>
      <w:lvlText w:val="%2."/>
      <w:lvlJc w:val="left"/>
    </w:lvl>
    <w:lvl w:ilvl="2" w:tplc="9C8E8AD8">
      <w:numFmt w:val="decimal"/>
      <w:lvlText w:val=""/>
      <w:lvlJc w:val="left"/>
    </w:lvl>
    <w:lvl w:ilvl="3" w:tplc="18783AD8">
      <w:numFmt w:val="decimal"/>
      <w:lvlText w:val=""/>
      <w:lvlJc w:val="left"/>
    </w:lvl>
    <w:lvl w:ilvl="4" w:tplc="D3D41984">
      <w:numFmt w:val="decimal"/>
      <w:lvlText w:val=""/>
      <w:lvlJc w:val="left"/>
    </w:lvl>
    <w:lvl w:ilvl="5" w:tplc="252A146C">
      <w:numFmt w:val="decimal"/>
      <w:lvlText w:val=""/>
      <w:lvlJc w:val="left"/>
    </w:lvl>
    <w:lvl w:ilvl="6" w:tplc="E20ED276">
      <w:numFmt w:val="decimal"/>
      <w:lvlText w:val=""/>
      <w:lvlJc w:val="left"/>
    </w:lvl>
    <w:lvl w:ilvl="7" w:tplc="7D1C2CD8">
      <w:numFmt w:val="decimal"/>
      <w:lvlText w:val=""/>
      <w:lvlJc w:val="left"/>
    </w:lvl>
    <w:lvl w:ilvl="8" w:tplc="E89C6DF0">
      <w:numFmt w:val="decimal"/>
      <w:lvlText w:val=""/>
      <w:lvlJc w:val="left"/>
    </w:lvl>
  </w:abstractNum>
  <w:abstractNum w:abstractNumId="8">
    <w:nsid w:val="0000074D"/>
    <w:multiLevelType w:val="hybridMultilevel"/>
    <w:tmpl w:val="57D64714"/>
    <w:lvl w:ilvl="0" w:tplc="1C64A844">
      <w:start w:val="1"/>
      <w:numFmt w:val="decimal"/>
      <w:lvlText w:val="%1."/>
      <w:lvlJc w:val="left"/>
    </w:lvl>
    <w:lvl w:ilvl="1" w:tplc="B6461488">
      <w:numFmt w:val="decimal"/>
      <w:lvlText w:val=""/>
      <w:lvlJc w:val="left"/>
    </w:lvl>
    <w:lvl w:ilvl="2" w:tplc="07A81340">
      <w:numFmt w:val="decimal"/>
      <w:lvlText w:val=""/>
      <w:lvlJc w:val="left"/>
    </w:lvl>
    <w:lvl w:ilvl="3" w:tplc="F1F87534">
      <w:numFmt w:val="decimal"/>
      <w:lvlText w:val=""/>
      <w:lvlJc w:val="left"/>
    </w:lvl>
    <w:lvl w:ilvl="4" w:tplc="CEF2C55A">
      <w:numFmt w:val="decimal"/>
      <w:lvlText w:val=""/>
      <w:lvlJc w:val="left"/>
    </w:lvl>
    <w:lvl w:ilvl="5" w:tplc="8A5435C6">
      <w:numFmt w:val="decimal"/>
      <w:lvlText w:val=""/>
      <w:lvlJc w:val="left"/>
    </w:lvl>
    <w:lvl w:ilvl="6" w:tplc="47946C44">
      <w:numFmt w:val="decimal"/>
      <w:lvlText w:val=""/>
      <w:lvlJc w:val="left"/>
    </w:lvl>
    <w:lvl w:ilvl="7" w:tplc="CB1ED2A4">
      <w:numFmt w:val="decimal"/>
      <w:lvlText w:val=""/>
      <w:lvlJc w:val="left"/>
    </w:lvl>
    <w:lvl w:ilvl="8" w:tplc="8E444B46">
      <w:numFmt w:val="decimal"/>
      <w:lvlText w:val=""/>
      <w:lvlJc w:val="left"/>
    </w:lvl>
  </w:abstractNum>
  <w:abstractNum w:abstractNumId="9">
    <w:nsid w:val="00000F3E"/>
    <w:multiLevelType w:val="hybridMultilevel"/>
    <w:tmpl w:val="DE4247B0"/>
    <w:lvl w:ilvl="0" w:tplc="A98AAB7C">
      <w:start w:val="1"/>
      <w:numFmt w:val="bullet"/>
      <w:lvlText w:val="п"/>
      <w:lvlJc w:val="left"/>
    </w:lvl>
    <w:lvl w:ilvl="1" w:tplc="439AF612">
      <w:start w:val="1"/>
      <w:numFmt w:val="decimal"/>
      <w:lvlText w:val="%2."/>
      <w:lvlJc w:val="left"/>
    </w:lvl>
    <w:lvl w:ilvl="2" w:tplc="D104FF22">
      <w:numFmt w:val="decimal"/>
      <w:lvlText w:val=""/>
      <w:lvlJc w:val="left"/>
    </w:lvl>
    <w:lvl w:ilvl="3" w:tplc="7A7E97BE">
      <w:numFmt w:val="decimal"/>
      <w:lvlText w:val=""/>
      <w:lvlJc w:val="left"/>
    </w:lvl>
    <w:lvl w:ilvl="4" w:tplc="FEF0CCC6">
      <w:numFmt w:val="decimal"/>
      <w:lvlText w:val=""/>
      <w:lvlJc w:val="left"/>
    </w:lvl>
    <w:lvl w:ilvl="5" w:tplc="7C0ECC8C">
      <w:numFmt w:val="decimal"/>
      <w:lvlText w:val=""/>
      <w:lvlJc w:val="left"/>
    </w:lvl>
    <w:lvl w:ilvl="6" w:tplc="D5AE2E48">
      <w:numFmt w:val="decimal"/>
      <w:lvlText w:val=""/>
      <w:lvlJc w:val="left"/>
    </w:lvl>
    <w:lvl w:ilvl="7" w:tplc="C79AD520">
      <w:numFmt w:val="decimal"/>
      <w:lvlText w:val=""/>
      <w:lvlJc w:val="left"/>
    </w:lvl>
    <w:lvl w:ilvl="8" w:tplc="D2DCCC8A">
      <w:numFmt w:val="decimal"/>
      <w:lvlText w:val=""/>
      <w:lvlJc w:val="left"/>
    </w:lvl>
  </w:abstractNum>
  <w:abstractNum w:abstractNumId="10">
    <w:nsid w:val="00001547"/>
    <w:multiLevelType w:val="hybridMultilevel"/>
    <w:tmpl w:val="6F826B94"/>
    <w:lvl w:ilvl="0" w:tplc="A432BC08">
      <w:start w:val="2"/>
      <w:numFmt w:val="decimal"/>
      <w:lvlText w:val="%1."/>
      <w:lvlJc w:val="left"/>
    </w:lvl>
    <w:lvl w:ilvl="1" w:tplc="2C9A7F80">
      <w:numFmt w:val="decimal"/>
      <w:lvlText w:val=""/>
      <w:lvlJc w:val="left"/>
    </w:lvl>
    <w:lvl w:ilvl="2" w:tplc="B0925B44">
      <w:numFmt w:val="decimal"/>
      <w:lvlText w:val=""/>
      <w:lvlJc w:val="left"/>
    </w:lvl>
    <w:lvl w:ilvl="3" w:tplc="CA42E15E">
      <w:numFmt w:val="decimal"/>
      <w:lvlText w:val=""/>
      <w:lvlJc w:val="left"/>
    </w:lvl>
    <w:lvl w:ilvl="4" w:tplc="8210351A">
      <w:numFmt w:val="decimal"/>
      <w:lvlText w:val=""/>
      <w:lvlJc w:val="left"/>
    </w:lvl>
    <w:lvl w:ilvl="5" w:tplc="90BAD1FE">
      <w:numFmt w:val="decimal"/>
      <w:lvlText w:val=""/>
      <w:lvlJc w:val="left"/>
    </w:lvl>
    <w:lvl w:ilvl="6" w:tplc="9D1CE8E2">
      <w:numFmt w:val="decimal"/>
      <w:lvlText w:val=""/>
      <w:lvlJc w:val="left"/>
    </w:lvl>
    <w:lvl w:ilvl="7" w:tplc="B674308C">
      <w:numFmt w:val="decimal"/>
      <w:lvlText w:val=""/>
      <w:lvlJc w:val="left"/>
    </w:lvl>
    <w:lvl w:ilvl="8" w:tplc="DD8010E4">
      <w:numFmt w:val="decimal"/>
      <w:lvlText w:val=""/>
      <w:lvlJc w:val="left"/>
    </w:lvl>
  </w:abstractNum>
  <w:abstractNum w:abstractNumId="11">
    <w:nsid w:val="000026A6"/>
    <w:multiLevelType w:val="hybridMultilevel"/>
    <w:tmpl w:val="88FEF60E"/>
    <w:lvl w:ilvl="0" w:tplc="1D8023A2">
      <w:start w:val="1"/>
      <w:numFmt w:val="bullet"/>
      <w:lvlText w:val="в"/>
      <w:lvlJc w:val="left"/>
    </w:lvl>
    <w:lvl w:ilvl="1" w:tplc="464ADEC8">
      <w:start w:val="4"/>
      <w:numFmt w:val="decimal"/>
      <w:lvlText w:val="%2."/>
      <w:lvlJc w:val="left"/>
    </w:lvl>
    <w:lvl w:ilvl="2" w:tplc="5CA81F50">
      <w:numFmt w:val="decimal"/>
      <w:lvlText w:val=""/>
      <w:lvlJc w:val="left"/>
    </w:lvl>
    <w:lvl w:ilvl="3" w:tplc="AF68A6A0">
      <w:numFmt w:val="decimal"/>
      <w:lvlText w:val=""/>
      <w:lvlJc w:val="left"/>
    </w:lvl>
    <w:lvl w:ilvl="4" w:tplc="B83E919A">
      <w:numFmt w:val="decimal"/>
      <w:lvlText w:val=""/>
      <w:lvlJc w:val="left"/>
    </w:lvl>
    <w:lvl w:ilvl="5" w:tplc="411299E0">
      <w:numFmt w:val="decimal"/>
      <w:lvlText w:val=""/>
      <w:lvlJc w:val="left"/>
    </w:lvl>
    <w:lvl w:ilvl="6" w:tplc="A76C77D2">
      <w:numFmt w:val="decimal"/>
      <w:lvlText w:val=""/>
      <w:lvlJc w:val="left"/>
    </w:lvl>
    <w:lvl w:ilvl="7" w:tplc="4470DB80">
      <w:numFmt w:val="decimal"/>
      <w:lvlText w:val=""/>
      <w:lvlJc w:val="left"/>
    </w:lvl>
    <w:lvl w:ilvl="8" w:tplc="45E2666E">
      <w:numFmt w:val="decimal"/>
      <w:lvlText w:val=""/>
      <w:lvlJc w:val="left"/>
    </w:lvl>
  </w:abstractNum>
  <w:abstractNum w:abstractNumId="12">
    <w:nsid w:val="00002D12"/>
    <w:multiLevelType w:val="hybridMultilevel"/>
    <w:tmpl w:val="7438114E"/>
    <w:lvl w:ilvl="0" w:tplc="45D09EA4">
      <w:start w:val="1"/>
      <w:numFmt w:val="decimal"/>
      <w:lvlText w:val="%1"/>
      <w:lvlJc w:val="left"/>
    </w:lvl>
    <w:lvl w:ilvl="1" w:tplc="7EC00B3A">
      <w:numFmt w:val="decimal"/>
      <w:lvlText w:val=""/>
      <w:lvlJc w:val="left"/>
    </w:lvl>
    <w:lvl w:ilvl="2" w:tplc="0F7EBB9C">
      <w:numFmt w:val="decimal"/>
      <w:lvlText w:val=""/>
      <w:lvlJc w:val="left"/>
    </w:lvl>
    <w:lvl w:ilvl="3" w:tplc="C726B034">
      <w:numFmt w:val="decimal"/>
      <w:lvlText w:val=""/>
      <w:lvlJc w:val="left"/>
    </w:lvl>
    <w:lvl w:ilvl="4" w:tplc="672A0E3E">
      <w:numFmt w:val="decimal"/>
      <w:lvlText w:val=""/>
      <w:lvlJc w:val="left"/>
    </w:lvl>
    <w:lvl w:ilvl="5" w:tplc="9C064300">
      <w:numFmt w:val="decimal"/>
      <w:lvlText w:val=""/>
      <w:lvlJc w:val="left"/>
    </w:lvl>
    <w:lvl w:ilvl="6" w:tplc="B866B38C">
      <w:numFmt w:val="decimal"/>
      <w:lvlText w:val=""/>
      <w:lvlJc w:val="left"/>
    </w:lvl>
    <w:lvl w:ilvl="7" w:tplc="93827310">
      <w:numFmt w:val="decimal"/>
      <w:lvlText w:val=""/>
      <w:lvlJc w:val="left"/>
    </w:lvl>
    <w:lvl w:ilvl="8" w:tplc="C18C895E">
      <w:numFmt w:val="decimal"/>
      <w:lvlText w:val=""/>
      <w:lvlJc w:val="left"/>
    </w:lvl>
  </w:abstractNum>
  <w:abstractNum w:abstractNumId="13">
    <w:nsid w:val="0000305E"/>
    <w:multiLevelType w:val="hybridMultilevel"/>
    <w:tmpl w:val="0B6A433C"/>
    <w:lvl w:ilvl="0" w:tplc="B32ACB6A">
      <w:start w:val="9"/>
      <w:numFmt w:val="decimal"/>
      <w:lvlText w:val="%1."/>
      <w:lvlJc w:val="left"/>
    </w:lvl>
    <w:lvl w:ilvl="1" w:tplc="5066B990">
      <w:start w:val="1"/>
      <w:numFmt w:val="decimal"/>
      <w:lvlText w:val="%2"/>
      <w:lvlJc w:val="left"/>
    </w:lvl>
    <w:lvl w:ilvl="2" w:tplc="4F9A3528">
      <w:numFmt w:val="decimal"/>
      <w:lvlText w:val=""/>
      <w:lvlJc w:val="left"/>
    </w:lvl>
    <w:lvl w:ilvl="3" w:tplc="9AD0A472">
      <w:numFmt w:val="decimal"/>
      <w:lvlText w:val=""/>
      <w:lvlJc w:val="left"/>
    </w:lvl>
    <w:lvl w:ilvl="4" w:tplc="4202B4E0">
      <w:numFmt w:val="decimal"/>
      <w:lvlText w:val=""/>
      <w:lvlJc w:val="left"/>
    </w:lvl>
    <w:lvl w:ilvl="5" w:tplc="7696B58C">
      <w:numFmt w:val="decimal"/>
      <w:lvlText w:val=""/>
      <w:lvlJc w:val="left"/>
    </w:lvl>
    <w:lvl w:ilvl="6" w:tplc="40068F9C">
      <w:numFmt w:val="decimal"/>
      <w:lvlText w:val=""/>
      <w:lvlJc w:val="left"/>
    </w:lvl>
    <w:lvl w:ilvl="7" w:tplc="DB502AD4">
      <w:numFmt w:val="decimal"/>
      <w:lvlText w:val=""/>
      <w:lvlJc w:val="left"/>
    </w:lvl>
    <w:lvl w:ilvl="8" w:tplc="66F2B8F8">
      <w:numFmt w:val="decimal"/>
      <w:lvlText w:val=""/>
      <w:lvlJc w:val="left"/>
    </w:lvl>
  </w:abstractNum>
  <w:abstractNum w:abstractNumId="14">
    <w:nsid w:val="0000390C"/>
    <w:multiLevelType w:val="hybridMultilevel"/>
    <w:tmpl w:val="FFDAE708"/>
    <w:lvl w:ilvl="0" w:tplc="A7CCC78C">
      <w:start w:val="1"/>
      <w:numFmt w:val="bullet"/>
      <w:lvlText w:val="О"/>
      <w:lvlJc w:val="left"/>
    </w:lvl>
    <w:lvl w:ilvl="1" w:tplc="E898BC32">
      <w:numFmt w:val="decimal"/>
      <w:lvlText w:val=""/>
      <w:lvlJc w:val="left"/>
    </w:lvl>
    <w:lvl w:ilvl="2" w:tplc="548E5F74">
      <w:numFmt w:val="decimal"/>
      <w:lvlText w:val=""/>
      <w:lvlJc w:val="left"/>
    </w:lvl>
    <w:lvl w:ilvl="3" w:tplc="40D6C118">
      <w:numFmt w:val="decimal"/>
      <w:lvlText w:val=""/>
      <w:lvlJc w:val="left"/>
    </w:lvl>
    <w:lvl w:ilvl="4" w:tplc="52469790">
      <w:numFmt w:val="decimal"/>
      <w:lvlText w:val=""/>
      <w:lvlJc w:val="left"/>
    </w:lvl>
    <w:lvl w:ilvl="5" w:tplc="1E366D90">
      <w:numFmt w:val="decimal"/>
      <w:lvlText w:val=""/>
      <w:lvlJc w:val="left"/>
    </w:lvl>
    <w:lvl w:ilvl="6" w:tplc="ADFAE8F8">
      <w:numFmt w:val="decimal"/>
      <w:lvlText w:val=""/>
      <w:lvlJc w:val="left"/>
    </w:lvl>
    <w:lvl w:ilvl="7" w:tplc="06F8C2EA">
      <w:numFmt w:val="decimal"/>
      <w:lvlText w:val=""/>
      <w:lvlJc w:val="left"/>
    </w:lvl>
    <w:lvl w:ilvl="8" w:tplc="0478ABEA">
      <w:numFmt w:val="decimal"/>
      <w:lvlText w:val=""/>
      <w:lvlJc w:val="left"/>
    </w:lvl>
  </w:abstractNum>
  <w:abstractNum w:abstractNumId="15">
    <w:nsid w:val="000039B3"/>
    <w:multiLevelType w:val="hybridMultilevel"/>
    <w:tmpl w:val="028ACF72"/>
    <w:lvl w:ilvl="0" w:tplc="00A27E34">
      <w:start w:val="3"/>
      <w:numFmt w:val="decimal"/>
      <w:lvlText w:val="%1."/>
      <w:lvlJc w:val="left"/>
    </w:lvl>
    <w:lvl w:ilvl="1" w:tplc="FAF64802">
      <w:numFmt w:val="decimal"/>
      <w:lvlText w:val=""/>
      <w:lvlJc w:val="left"/>
    </w:lvl>
    <w:lvl w:ilvl="2" w:tplc="E4DC54C6">
      <w:numFmt w:val="decimal"/>
      <w:lvlText w:val=""/>
      <w:lvlJc w:val="left"/>
    </w:lvl>
    <w:lvl w:ilvl="3" w:tplc="CA606D22">
      <w:numFmt w:val="decimal"/>
      <w:lvlText w:val=""/>
      <w:lvlJc w:val="left"/>
    </w:lvl>
    <w:lvl w:ilvl="4" w:tplc="4FDC128C">
      <w:numFmt w:val="decimal"/>
      <w:lvlText w:val=""/>
      <w:lvlJc w:val="left"/>
    </w:lvl>
    <w:lvl w:ilvl="5" w:tplc="0B503986">
      <w:numFmt w:val="decimal"/>
      <w:lvlText w:val=""/>
      <w:lvlJc w:val="left"/>
    </w:lvl>
    <w:lvl w:ilvl="6" w:tplc="530C746C">
      <w:numFmt w:val="decimal"/>
      <w:lvlText w:val=""/>
      <w:lvlJc w:val="left"/>
    </w:lvl>
    <w:lvl w:ilvl="7" w:tplc="B11AE884">
      <w:numFmt w:val="decimal"/>
      <w:lvlText w:val=""/>
      <w:lvlJc w:val="left"/>
    </w:lvl>
    <w:lvl w:ilvl="8" w:tplc="B2D4F0E0">
      <w:numFmt w:val="decimal"/>
      <w:lvlText w:val=""/>
      <w:lvlJc w:val="left"/>
    </w:lvl>
  </w:abstractNum>
  <w:abstractNum w:abstractNumId="16">
    <w:nsid w:val="0000428B"/>
    <w:multiLevelType w:val="hybridMultilevel"/>
    <w:tmpl w:val="9E327D4E"/>
    <w:lvl w:ilvl="0" w:tplc="8F645D8C">
      <w:start w:val="4"/>
      <w:numFmt w:val="decimal"/>
      <w:lvlText w:val="%1."/>
      <w:lvlJc w:val="left"/>
    </w:lvl>
    <w:lvl w:ilvl="1" w:tplc="44F8557C">
      <w:numFmt w:val="decimal"/>
      <w:lvlText w:val=""/>
      <w:lvlJc w:val="left"/>
    </w:lvl>
    <w:lvl w:ilvl="2" w:tplc="0B2040AA">
      <w:numFmt w:val="decimal"/>
      <w:lvlText w:val=""/>
      <w:lvlJc w:val="left"/>
    </w:lvl>
    <w:lvl w:ilvl="3" w:tplc="0C964010">
      <w:numFmt w:val="decimal"/>
      <w:lvlText w:val=""/>
      <w:lvlJc w:val="left"/>
    </w:lvl>
    <w:lvl w:ilvl="4" w:tplc="1CC28B5C">
      <w:numFmt w:val="decimal"/>
      <w:lvlText w:val=""/>
      <w:lvlJc w:val="left"/>
    </w:lvl>
    <w:lvl w:ilvl="5" w:tplc="C87CF54E">
      <w:numFmt w:val="decimal"/>
      <w:lvlText w:val=""/>
      <w:lvlJc w:val="left"/>
    </w:lvl>
    <w:lvl w:ilvl="6" w:tplc="38EC47BA">
      <w:numFmt w:val="decimal"/>
      <w:lvlText w:val=""/>
      <w:lvlJc w:val="left"/>
    </w:lvl>
    <w:lvl w:ilvl="7" w:tplc="0A1C3274">
      <w:numFmt w:val="decimal"/>
      <w:lvlText w:val=""/>
      <w:lvlJc w:val="left"/>
    </w:lvl>
    <w:lvl w:ilvl="8" w:tplc="F4784416">
      <w:numFmt w:val="decimal"/>
      <w:lvlText w:val=""/>
      <w:lvlJc w:val="left"/>
    </w:lvl>
  </w:abstractNum>
  <w:abstractNum w:abstractNumId="17">
    <w:nsid w:val="0000440D"/>
    <w:multiLevelType w:val="hybridMultilevel"/>
    <w:tmpl w:val="ADC4E1DC"/>
    <w:lvl w:ilvl="0" w:tplc="4BAC6AEA">
      <w:start w:val="1"/>
      <w:numFmt w:val="bullet"/>
      <w:lvlText w:val="и"/>
      <w:lvlJc w:val="left"/>
    </w:lvl>
    <w:lvl w:ilvl="1" w:tplc="03727376">
      <w:start w:val="12"/>
      <w:numFmt w:val="decimal"/>
      <w:lvlText w:val="%2."/>
      <w:lvlJc w:val="left"/>
    </w:lvl>
    <w:lvl w:ilvl="2" w:tplc="ED24113A">
      <w:numFmt w:val="decimal"/>
      <w:lvlText w:val=""/>
      <w:lvlJc w:val="left"/>
    </w:lvl>
    <w:lvl w:ilvl="3" w:tplc="4C4C7894">
      <w:numFmt w:val="decimal"/>
      <w:lvlText w:val=""/>
      <w:lvlJc w:val="left"/>
    </w:lvl>
    <w:lvl w:ilvl="4" w:tplc="26B2D59E">
      <w:numFmt w:val="decimal"/>
      <w:lvlText w:val=""/>
      <w:lvlJc w:val="left"/>
    </w:lvl>
    <w:lvl w:ilvl="5" w:tplc="C1580260">
      <w:numFmt w:val="decimal"/>
      <w:lvlText w:val=""/>
      <w:lvlJc w:val="left"/>
    </w:lvl>
    <w:lvl w:ilvl="6" w:tplc="93BC1AE6">
      <w:numFmt w:val="decimal"/>
      <w:lvlText w:val=""/>
      <w:lvlJc w:val="left"/>
    </w:lvl>
    <w:lvl w:ilvl="7" w:tplc="4FEECC36">
      <w:numFmt w:val="decimal"/>
      <w:lvlText w:val=""/>
      <w:lvlJc w:val="left"/>
    </w:lvl>
    <w:lvl w:ilvl="8" w:tplc="E952923A">
      <w:numFmt w:val="decimal"/>
      <w:lvlText w:val=""/>
      <w:lvlJc w:val="left"/>
    </w:lvl>
  </w:abstractNum>
  <w:abstractNum w:abstractNumId="18">
    <w:nsid w:val="0000491C"/>
    <w:multiLevelType w:val="hybridMultilevel"/>
    <w:tmpl w:val="6214ED98"/>
    <w:lvl w:ilvl="0" w:tplc="7DC6740C">
      <w:start w:val="1"/>
      <w:numFmt w:val="bullet"/>
      <w:lvlText w:val="и"/>
      <w:lvlJc w:val="left"/>
    </w:lvl>
    <w:lvl w:ilvl="1" w:tplc="8AFE9864">
      <w:start w:val="13"/>
      <w:numFmt w:val="decimal"/>
      <w:lvlText w:val="%2."/>
      <w:lvlJc w:val="left"/>
    </w:lvl>
    <w:lvl w:ilvl="2" w:tplc="A7CCADE8">
      <w:numFmt w:val="decimal"/>
      <w:lvlText w:val=""/>
      <w:lvlJc w:val="left"/>
    </w:lvl>
    <w:lvl w:ilvl="3" w:tplc="0AF22C22">
      <w:numFmt w:val="decimal"/>
      <w:lvlText w:val=""/>
      <w:lvlJc w:val="left"/>
    </w:lvl>
    <w:lvl w:ilvl="4" w:tplc="8B641EA6">
      <w:numFmt w:val="decimal"/>
      <w:lvlText w:val=""/>
      <w:lvlJc w:val="left"/>
    </w:lvl>
    <w:lvl w:ilvl="5" w:tplc="14068046">
      <w:numFmt w:val="decimal"/>
      <w:lvlText w:val=""/>
      <w:lvlJc w:val="left"/>
    </w:lvl>
    <w:lvl w:ilvl="6" w:tplc="605AEB4C">
      <w:numFmt w:val="decimal"/>
      <w:lvlText w:val=""/>
      <w:lvlJc w:val="left"/>
    </w:lvl>
    <w:lvl w:ilvl="7" w:tplc="7C08B4F8">
      <w:numFmt w:val="decimal"/>
      <w:lvlText w:val=""/>
      <w:lvlJc w:val="left"/>
    </w:lvl>
    <w:lvl w:ilvl="8" w:tplc="011606F0">
      <w:numFmt w:val="decimal"/>
      <w:lvlText w:val=""/>
      <w:lvlJc w:val="left"/>
    </w:lvl>
  </w:abstractNum>
  <w:abstractNum w:abstractNumId="19">
    <w:nsid w:val="00004D06"/>
    <w:multiLevelType w:val="hybridMultilevel"/>
    <w:tmpl w:val="A2F0616C"/>
    <w:lvl w:ilvl="0" w:tplc="E78812D2">
      <w:start w:val="1"/>
      <w:numFmt w:val="decimal"/>
      <w:lvlText w:val="%1."/>
      <w:lvlJc w:val="left"/>
    </w:lvl>
    <w:lvl w:ilvl="1" w:tplc="667E4B82">
      <w:numFmt w:val="decimal"/>
      <w:lvlText w:val=""/>
      <w:lvlJc w:val="left"/>
    </w:lvl>
    <w:lvl w:ilvl="2" w:tplc="2390CB80">
      <w:numFmt w:val="decimal"/>
      <w:lvlText w:val=""/>
      <w:lvlJc w:val="left"/>
    </w:lvl>
    <w:lvl w:ilvl="3" w:tplc="9FCAB7BC">
      <w:numFmt w:val="decimal"/>
      <w:lvlText w:val=""/>
      <w:lvlJc w:val="left"/>
    </w:lvl>
    <w:lvl w:ilvl="4" w:tplc="275427C0">
      <w:numFmt w:val="decimal"/>
      <w:lvlText w:val=""/>
      <w:lvlJc w:val="left"/>
    </w:lvl>
    <w:lvl w:ilvl="5" w:tplc="5B82E28C">
      <w:numFmt w:val="decimal"/>
      <w:lvlText w:val=""/>
      <w:lvlJc w:val="left"/>
    </w:lvl>
    <w:lvl w:ilvl="6" w:tplc="C85AD248">
      <w:numFmt w:val="decimal"/>
      <w:lvlText w:val=""/>
      <w:lvlJc w:val="left"/>
    </w:lvl>
    <w:lvl w:ilvl="7" w:tplc="B986CB88">
      <w:numFmt w:val="decimal"/>
      <w:lvlText w:val=""/>
      <w:lvlJc w:val="left"/>
    </w:lvl>
    <w:lvl w:ilvl="8" w:tplc="AF60948C">
      <w:numFmt w:val="decimal"/>
      <w:lvlText w:val=""/>
      <w:lvlJc w:val="left"/>
    </w:lvl>
  </w:abstractNum>
  <w:abstractNum w:abstractNumId="20">
    <w:nsid w:val="00004DB7"/>
    <w:multiLevelType w:val="hybridMultilevel"/>
    <w:tmpl w:val="29CCE4F8"/>
    <w:lvl w:ilvl="0" w:tplc="C05C34FC">
      <w:start w:val="1"/>
      <w:numFmt w:val="bullet"/>
      <w:lvlText w:val="и"/>
      <w:lvlJc w:val="left"/>
    </w:lvl>
    <w:lvl w:ilvl="1" w:tplc="2B7212A6">
      <w:numFmt w:val="decimal"/>
      <w:lvlText w:val=""/>
      <w:lvlJc w:val="left"/>
    </w:lvl>
    <w:lvl w:ilvl="2" w:tplc="E36C4910">
      <w:numFmt w:val="decimal"/>
      <w:lvlText w:val=""/>
      <w:lvlJc w:val="left"/>
    </w:lvl>
    <w:lvl w:ilvl="3" w:tplc="6A1C26DC">
      <w:numFmt w:val="decimal"/>
      <w:lvlText w:val=""/>
      <w:lvlJc w:val="left"/>
    </w:lvl>
    <w:lvl w:ilvl="4" w:tplc="1AB2779A">
      <w:numFmt w:val="decimal"/>
      <w:lvlText w:val=""/>
      <w:lvlJc w:val="left"/>
    </w:lvl>
    <w:lvl w:ilvl="5" w:tplc="EA6CD9F6">
      <w:numFmt w:val="decimal"/>
      <w:lvlText w:val=""/>
      <w:lvlJc w:val="left"/>
    </w:lvl>
    <w:lvl w:ilvl="6" w:tplc="36A4C1F0">
      <w:numFmt w:val="decimal"/>
      <w:lvlText w:val=""/>
      <w:lvlJc w:val="left"/>
    </w:lvl>
    <w:lvl w:ilvl="7" w:tplc="ABFC8B0C">
      <w:numFmt w:val="decimal"/>
      <w:lvlText w:val=""/>
      <w:lvlJc w:val="left"/>
    </w:lvl>
    <w:lvl w:ilvl="8" w:tplc="AEF203A6">
      <w:numFmt w:val="decimal"/>
      <w:lvlText w:val=""/>
      <w:lvlJc w:val="left"/>
    </w:lvl>
  </w:abstractNum>
  <w:abstractNum w:abstractNumId="21">
    <w:nsid w:val="00004DC8"/>
    <w:multiLevelType w:val="hybridMultilevel"/>
    <w:tmpl w:val="52D085CC"/>
    <w:lvl w:ilvl="0" w:tplc="72E2D764">
      <w:start w:val="2"/>
      <w:numFmt w:val="decimal"/>
      <w:lvlText w:val="%1."/>
      <w:lvlJc w:val="left"/>
    </w:lvl>
    <w:lvl w:ilvl="1" w:tplc="A44A1FFE">
      <w:numFmt w:val="decimal"/>
      <w:lvlText w:val=""/>
      <w:lvlJc w:val="left"/>
    </w:lvl>
    <w:lvl w:ilvl="2" w:tplc="C906A9BC">
      <w:numFmt w:val="decimal"/>
      <w:lvlText w:val=""/>
      <w:lvlJc w:val="left"/>
    </w:lvl>
    <w:lvl w:ilvl="3" w:tplc="2618D63A">
      <w:numFmt w:val="decimal"/>
      <w:lvlText w:val=""/>
      <w:lvlJc w:val="left"/>
    </w:lvl>
    <w:lvl w:ilvl="4" w:tplc="244E184E">
      <w:numFmt w:val="decimal"/>
      <w:lvlText w:val=""/>
      <w:lvlJc w:val="left"/>
    </w:lvl>
    <w:lvl w:ilvl="5" w:tplc="D3B084C0">
      <w:numFmt w:val="decimal"/>
      <w:lvlText w:val=""/>
      <w:lvlJc w:val="left"/>
    </w:lvl>
    <w:lvl w:ilvl="6" w:tplc="4F06E720">
      <w:numFmt w:val="decimal"/>
      <w:lvlText w:val=""/>
      <w:lvlJc w:val="left"/>
    </w:lvl>
    <w:lvl w:ilvl="7" w:tplc="56520A96">
      <w:numFmt w:val="decimal"/>
      <w:lvlText w:val=""/>
      <w:lvlJc w:val="left"/>
    </w:lvl>
    <w:lvl w:ilvl="8" w:tplc="75EAFF82">
      <w:numFmt w:val="decimal"/>
      <w:lvlText w:val=""/>
      <w:lvlJc w:val="left"/>
    </w:lvl>
  </w:abstractNum>
  <w:abstractNum w:abstractNumId="22">
    <w:nsid w:val="000054DE"/>
    <w:multiLevelType w:val="hybridMultilevel"/>
    <w:tmpl w:val="6BBC83D0"/>
    <w:lvl w:ilvl="0" w:tplc="5C8CEDDE">
      <w:start w:val="1"/>
      <w:numFmt w:val="bullet"/>
      <w:lvlText w:val="и"/>
      <w:lvlJc w:val="left"/>
    </w:lvl>
    <w:lvl w:ilvl="1" w:tplc="026C5FD4">
      <w:start w:val="1"/>
      <w:numFmt w:val="bullet"/>
      <w:lvlText w:val="-"/>
      <w:lvlJc w:val="left"/>
    </w:lvl>
    <w:lvl w:ilvl="2" w:tplc="C7F6DA00">
      <w:numFmt w:val="decimal"/>
      <w:lvlText w:val=""/>
      <w:lvlJc w:val="left"/>
    </w:lvl>
    <w:lvl w:ilvl="3" w:tplc="C00629BC">
      <w:numFmt w:val="decimal"/>
      <w:lvlText w:val=""/>
      <w:lvlJc w:val="left"/>
    </w:lvl>
    <w:lvl w:ilvl="4" w:tplc="9F368CFC">
      <w:numFmt w:val="decimal"/>
      <w:lvlText w:val=""/>
      <w:lvlJc w:val="left"/>
    </w:lvl>
    <w:lvl w:ilvl="5" w:tplc="0F92CD84">
      <w:numFmt w:val="decimal"/>
      <w:lvlText w:val=""/>
      <w:lvlJc w:val="left"/>
    </w:lvl>
    <w:lvl w:ilvl="6" w:tplc="E5BE3786">
      <w:numFmt w:val="decimal"/>
      <w:lvlText w:val=""/>
      <w:lvlJc w:val="left"/>
    </w:lvl>
    <w:lvl w:ilvl="7" w:tplc="622CB5F0">
      <w:numFmt w:val="decimal"/>
      <w:lvlText w:val=""/>
      <w:lvlJc w:val="left"/>
    </w:lvl>
    <w:lvl w:ilvl="8" w:tplc="2F146DBA">
      <w:numFmt w:val="decimal"/>
      <w:lvlText w:val=""/>
      <w:lvlJc w:val="left"/>
    </w:lvl>
  </w:abstractNum>
  <w:abstractNum w:abstractNumId="23">
    <w:nsid w:val="00006443"/>
    <w:multiLevelType w:val="hybridMultilevel"/>
    <w:tmpl w:val="DBDC1F50"/>
    <w:lvl w:ilvl="0" w:tplc="8646AE86">
      <w:start w:val="1"/>
      <w:numFmt w:val="bullet"/>
      <w:lvlText w:val="и"/>
      <w:lvlJc w:val="left"/>
    </w:lvl>
    <w:lvl w:ilvl="1" w:tplc="C42C51B6">
      <w:numFmt w:val="decimal"/>
      <w:lvlText w:val=""/>
      <w:lvlJc w:val="left"/>
    </w:lvl>
    <w:lvl w:ilvl="2" w:tplc="405EC0A6">
      <w:numFmt w:val="decimal"/>
      <w:lvlText w:val=""/>
      <w:lvlJc w:val="left"/>
    </w:lvl>
    <w:lvl w:ilvl="3" w:tplc="4620BA72">
      <w:numFmt w:val="decimal"/>
      <w:lvlText w:val=""/>
      <w:lvlJc w:val="left"/>
    </w:lvl>
    <w:lvl w:ilvl="4" w:tplc="4CACC42A">
      <w:numFmt w:val="decimal"/>
      <w:lvlText w:val=""/>
      <w:lvlJc w:val="left"/>
    </w:lvl>
    <w:lvl w:ilvl="5" w:tplc="0F34A328">
      <w:numFmt w:val="decimal"/>
      <w:lvlText w:val=""/>
      <w:lvlJc w:val="left"/>
    </w:lvl>
    <w:lvl w:ilvl="6" w:tplc="D3A06270">
      <w:numFmt w:val="decimal"/>
      <w:lvlText w:val=""/>
      <w:lvlJc w:val="left"/>
    </w:lvl>
    <w:lvl w:ilvl="7" w:tplc="F942E02C">
      <w:numFmt w:val="decimal"/>
      <w:lvlText w:val=""/>
      <w:lvlJc w:val="left"/>
    </w:lvl>
    <w:lvl w:ilvl="8" w:tplc="9D321606">
      <w:numFmt w:val="decimal"/>
      <w:lvlText w:val=""/>
      <w:lvlJc w:val="left"/>
    </w:lvl>
  </w:abstractNum>
  <w:abstractNum w:abstractNumId="24">
    <w:nsid w:val="000066BB"/>
    <w:multiLevelType w:val="hybridMultilevel"/>
    <w:tmpl w:val="417CC40E"/>
    <w:lvl w:ilvl="0" w:tplc="FFE80C7E">
      <w:start w:val="3"/>
      <w:numFmt w:val="decimal"/>
      <w:lvlText w:val="%1."/>
      <w:lvlJc w:val="left"/>
    </w:lvl>
    <w:lvl w:ilvl="1" w:tplc="8326D834">
      <w:numFmt w:val="decimal"/>
      <w:lvlText w:val=""/>
      <w:lvlJc w:val="left"/>
    </w:lvl>
    <w:lvl w:ilvl="2" w:tplc="01CA0174">
      <w:numFmt w:val="decimal"/>
      <w:lvlText w:val=""/>
      <w:lvlJc w:val="left"/>
    </w:lvl>
    <w:lvl w:ilvl="3" w:tplc="2FD0BBAE">
      <w:numFmt w:val="decimal"/>
      <w:lvlText w:val=""/>
      <w:lvlJc w:val="left"/>
    </w:lvl>
    <w:lvl w:ilvl="4" w:tplc="B6C2C224">
      <w:numFmt w:val="decimal"/>
      <w:lvlText w:val=""/>
      <w:lvlJc w:val="left"/>
    </w:lvl>
    <w:lvl w:ilvl="5" w:tplc="58CE4A6C">
      <w:numFmt w:val="decimal"/>
      <w:lvlText w:val=""/>
      <w:lvlJc w:val="left"/>
    </w:lvl>
    <w:lvl w:ilvl="6" w:tplc="6EC885FA">
      <w:numFmt w:val="decimal"/>
      <w:lvlText w:val=""/>
      <w:lvlJc w:val="left"/>
    </w:lvl>
    <w:lvl w:ilvl="7" w:tplc="5442FEBA">
      <w:numFmt w:val="decimal"/>
      <w:lvlText w:val=""/>
      <w:lvlJc w:val="left"/>
    </w:lvl>
    <w:lvl w:ilvl="8" w:tplc="CC020BF8">
      <w:numFmt w:val="decimal"/>
      <w:lvlText w:val=""/>
      <w:lvlJc w:val="left"/>
    </w:lvl>
  </w:abstractNum>
  <w:abstractNum w:abstractNumId="25">
    <w:nsid w:val="0A7974E8"/>
    <w:multiLevelType w:val="hybridMultilevel"/>
    <w:tmpl w:val="5486135E"/>
    <w:lvl w:ilvl="0" w:tplc="EE8622CC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6">
    <w:nsid w:val="53715AE3"/>
    <w:multiLevelType w:val="multilevel"/>
    <w:tmpl w:val="F6F49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7"/>
  </w:num>
  <w:num w:numId="5">
    <w:abstractNumId w:val="13"/>
  </w:num>
  <w:num w:numId="6">
    <w:abstractNumId w:val="17"/>
  </w:num>
  <w:num w:numId="7">
    <w:abstractNumId w:val="18"/>
  </w:num>
  <w:num w:numId="8">
    <w:abstractNumId w:val="19"/>
  </w:num>
  <w:num w:numId="9">
    <w:abstractNumId w:val="20"/>
  </w:num>
  <w:num w:numId="10">
    <w:abstractNumId w:val="10"/>
  </w:num>
  <w:num w:numId="11">
    <w:abstractNumId w:val="22"/>
  </w:num>
  <w:num w:numId="12">
    <w:abstractNumId w:val="15"/>
  </w:num>
  <w:num w:numId="13">
    <w:abstractNumId w:val="12"/>
  </w:num>
  <w:num w:numId="14">
    <w:abstractNumId w:val="8"/>
  </w:num>
  <w:num w:numId="15">
    <w:abstractNumId w:val="21"/>
  </w:num>
  <w:num w:numId="16">
    <w:abstractNumId w:val="23"/>
  </w:num>
  <w:num w:numId="17">
    <w:abstractNumId w:val="24"/>
  </w:num>
  <w:num w:numId="18">
    <w:abstractNumId w:val="16"/>
  </w:num>
  <w:num w:numId="19">
    <w:abstractNumId w:val="11"/>
  </w:num>
  <w:num w:numId="20">
    <w:abstractNumId w:val="25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C96"/>
    <w:rsid w:val="001B69C5"/>
    <w:rsid w:val="001D726B"/>
    <w:rsid w:val="00213EB1"/>
    <w:rsid w:val="002922A8"/>
    <w:rsid w:val="002B2C96"/>
    <w:rsid w:val="003A5357"/>
    <w:rsid w:val="00606088"/>
    <w:rsid w:val="0062002B"/>
    <w:rsid w:val="006C065A"/>
    <w:rsid w:val="00B94F85"/>
    <w:rsid w:val="00BA5C59"/>
    <w:rsid w:val="00C447CD"/>
    <w:rsid w:val="00C86077"/>
    <w:rsid w:val="00D07531"/>
    <w:rsid w:val="00F01577"/>
    <w:rsid w:val="00F34F5E"/>
    <w:rsid w:val="00F4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22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2A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22A8"/>
    <w:pPr>
      <w:ind w:left="720"/>
      <w:contextualSpacing/>
    </w:pPr>
  </w:style>
  <w:style w:type="paragraph" w:styleId="a7">
    <w:name w:val="Body Text"/>
    <w:basedOn w:val="a"/>
    <w:link w:val="a8"/>
    <w:rsid w:val="00C447CD"/>
    <w:pPr>
      <w:spacing w:after="120"/>
    </w:pPr>
    <w:rPr>
      <w:rFonts w:eastAsia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447CD"/>
    <w:rPr>
      <w:rFonts w:eastAsia="Times New Roman"/>
      <w:sz w:val="24"/>
      <w:szCs w:val="24"/>
    </w:rPr>
  </w:style>
  <w:style w:type="character" w:customStyle="1" w:styleId="3">
    <w:name w:val="Основной текст (3)_"/>
    <w:link w:val="30"/>
    <w:uiPriority w:val="99"/>
    <w:locked/>
    <w:rsid w:val="00C447CD"/>
    <w:rPr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447CD"/>
    <w:pPr>
      <w:shd w:val="clear" w:color="auto" w:fill="FFFFFF"/>
      <w:spacing w:before="240" w:line="272" w:lineRule="exact"/>
      <w:jc w:val="center"/>
    </w:pPr>
    <w:rPr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22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2A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22A8"/>
    <w:pPr>
      <w:ind w:left="720"/>
      <w:contextualSpacing/>
    </w:pPr>
  </w:style>
  <w:style w:type="paragraph" w:styleId="a7">
    <w:name w:val="Body Text"/>
    <w:basedOn w:val="a"/>
    <w:link w:val="a8"/>
    <w:rsid w:val="00C447CD"/>
    <w:pPr>
      <w:spacing w:after="120"/>
    </w:pPr>
    <w:rPr>
      <w:rFonts w:eastAsia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447CD"/>
    <w:rPr>
      <w:rFonts w:eastAsia="Times New Roman"/>
      <w:sz w:val="24"/>
      <w:szCs w:val="24"/>
    </w:rPr>
  </w:style>
  <w:style w:type="character" w:customStyle="1" w:styleId="3">
    <w:name w:val="Основной текст (3)_"/>
    <w:link w:val="30"/>
    <w:uiPriority w:val="99"/>
    <w:locked/>
    <w:rsid w:val="00C447CD"/>
    <w:rPr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447CD"/>
    <w:pPr>
      <w:shd w:val="clear" w:color="auto" w:fill="FFFFFF"/>
      <w:spacing w:before="240" w:line="272" w:lineRule="exact"/>
      <w:jc w:val="center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6244</Words>
  <Characters>35595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Гимназия</cp:lastModifiedBy>
  <cp:revision>12</cp:revision>
  <cp:lastPrinted>2021-05-20T14:35:00Z</cp:lastPrinted>
  <dcterms:created xsi:type="dcterms:W3CDTF">2021-02-05T12:34:00Z</dcterms:created>
  <dcterms:modified xsi:type="dcterms:W3CDTF">2021-06-16T08:17:00Z</dcterms:modified>
</cp:coreProperties>
</file>